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796F5">
      <w:pPr>
        <w:jc w:val="center"/>
        <w:rPr>
          <w:rFonts w:hint="eastAsia" w:ascii="微软雅黑" w:hAnsi="微软雅黑" w:eastAsia="微软雅黑" w:cs="微软雅黑"/>
          <w:color w:val="auto"/>
          <w:sz w:val="36"/>
          <w:szCs w:val="36"/>
          <w:lang w:val="en-US" w:eastAsia="zh-CN"/>
        </w:rPr>
      </w:pPr>
      <w:r>
        <w:rPr>
          <w:rFonts w:hint="eastAsia" w:ascii="微软雅黑" w:hAnsi="微软雅黑" w:eastAsia="微软雅黑" w:cs="微软雅黑"/>
          <w:color w:val="auto"/>
          <w:sz w:val="36"/>
          <w:szCs w:val="36"/>
          <w:lang w:val="en-US" w:eastAsia="zh-CN"/>
        </w:rPr>
        <w:t>甘洛县人民医院</w:t>
      </w:r>
    </w:p>
    <w:p w14:paraId="2493CCFF">
      <w:pPr>
        <w:jc w:val="center"/>
        <w:rPr>
          <w:rFonts w:hint="eastAsia" w:ascii="微软雅黑" w:hAnsi="微软雅黑" w:eastAsia="微软雅黑" w:cs="微软雅黑"/>
          <w:color w:val="auto"/>
          <w:sz w:val="36"/>
          <w:szCs w:val="36"/>
          <w:lang w:val="en-US" w:eastAsia="zh-CN"/>
        </w:rPr>
      </w:pPr>
      <w:r>
        <w:rPr>
          <w:rFonts w:hint="eastAsia" w:ascii="微软雅黑" w:hAnsi="微软雅黑" w:eastAsia="微软雅黑" w:cs="微软雅黑"/>
          <w:color w:val="auto"/>
          <w:sz w:val="36"/>
          <w:szCs w:val="36"/>
          <w:lang w:val="en-US" w:eastAsia="zh-CN"/>
        </w:rPr>
        <w:t>职工食堂后厨配餐服务采购询价公告</w:t>
      </w:r>
    </w:p>
    <w:p w14:paraId="240FF83C">
      <w:pPr>
        <w:keepNext w:val="0"/>
        <w:keepLines w:val="0"/>
        <w:pageBreakBefore w:val="0"/>
        <w:kinsoku/>
        <w:wordWrap/>
        <w:overflowPunct/>
        <w:topLinePunct w:val="0"/>
        <w:autoSpaceDE/>
        <w:autoSpaceDN/>
        <w:bidi w:val="0"/>
        <w:adjustRightInd/>
        <w:snapToGrid/>
        <w:spacing w:line="40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b w:val="0"/>
          <w:bCs w:val="0"/>
          <w:color w:val="auto"/>
          <w:sz w:val="30"/>
          <w:szCs w:val="30"/>
          <w:lang w:val="en-US" w:eastAsia="zh-CN"/>
        </w:rPr>
        <w:t>甘洛县人民医院拟进行职工食堂后厨配餐服务采购询价，</w:t>
      </w:r>
      <w:r>
        <w:rPr>
          <w:rFonts w:hint="eastAsia" w:ascii="仿宋" w:hAnsi="仿宋" w:eastAsia="仿宋" w:cs="仿宋"/>
          <w:color w:val="auto"/>
          <w:sz w:val="30"/>
          <w:szCs w:val="30"/>
          <w:lang w:val="en-US" w:eastAsia="zh-CN"/>
        </w:rPr>
        <w:t>欢迎</w:t>
      </w:r>
      <w:r>
        <w:rPr>
          <w:rFonts w:hint="eastAsia" w:ascii="仿宋" w:hAnsi="仿宋" w:eastAsia="仿宋" w:cs="仿宋"/>
          <w:color w:val="auto"/>
          <w:sz w:val="30"/>
          <w:szCs w:val="30"/>
        </w:rPr>
        <w:t>符合资格要求</w:t>
      </w:r>
      <w:r>
        <w:rPr>
          <w:rFonts w:hint="eastAsia" w:ascii="仿宋" w:hAnsi="仿宋" w:eastAsia="仿宋" w:cs="仿宋"/>
          <w:color w:val="auto"/>
          <w:sz w:val="30"/>
          <w:szCs w:val="30"/>
          <w:lang w:val="en-US" w:eastAsia="zh-CN"/>
        </w:rPr>
        <w:t>者参加</w:t>
      </w:r>
      <w:r>
        <w:rPr>
          <w:rFonts w:hint="eastAsia" w:ascii="仿宋" w:hAnsi="仿宋" w:eastAsia="仿宋" w:cs="仿宋"/>
          <w:color w:val="auto"/>
          <w:sz w:val="30"/>
          <w:szCs w:val="30"/>
          <w:lang w:eastAsia="zh-CN"/>
        </w:rPr>
        <w:t>。</w:t>
      </w:r>
    </w:p>
    <w:p w14:paraId="6D8399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02" w:firstLineChars="200"/>
        <w:jc w:val="both"/>
        <w:rPr>
          <w:rFonts w:hint="eastAsia" w:ascii="仿宋" w:hAnsi="仿宋" w:eastAsia="仿宋" w:cs="仿宋"/>
          <w:b w:val="0"/>
          <w:bCs w:val="0"/>
          <w:i w:val="0"/>
          <w:iCs w:val="0"/>
          <w:color w:val="auto"/>
          <w:spacing w:val="0"/>
          <w:sz w:val="30"/>
          <w:szCs w:val="30"/>
        </w:rPr>
      </w:pPr>
      <w:r>
        <w:rPr>
          <w:rFonts w:hint="eastAsia" w:ascii="仿宋" w:hAnsi="仿宋" w:eastAsia="仿宋" w:cs="仿宋"/>
          <w:b/>
          <w:bCs/>
          <w:i w:val="0"/>
          <w:iCs w:val="0"/>
          <w:color w:val="auto"/>
          <w:spacing w:val="0"/>
          <w:sz w:val="30"/>
          <w:szCs w:val="30"/>
          <w:shd w:val="clear" w:fill="FFFFFF"/>
        </w:rPr>
        <w:t>一、</w:t>
      </w:r>
      <w:r>
        <w:rPr>
          <w:rFonts w:hint="eastAsia" w:ascii="仿宋" w:hAnsi="仿宋" w:eastAsia="仿宋" w:cs="仿宋"/>
          <w:b/>
          <w:bCs/>
          <w:i w:val="0"/>
          <w:iCs w:val="0"/>
          <w:color w:val="auto"/>
          <w:spacing w:val="0"/>
          <w:sz w:val="30"/>
          <w:szCs w:val="30"/>
          <w:shd w:val="clear" w:fill="FFFFFF"/>
          <w:lang w:val="en-US" w:eastAsia="zh-CN"/>
        </w:rPr>
        <w:t>项目名称</w:t>
      </w:r>
      <w:r>
        <w:rPr>
          <w:rFonts w:hint="eastAsia" w:ascii="仿宋" w:hAnsi="仿宋" w:eastAsia="仿宋" w:cs="仿宋"/>
          <w:b/>
          <w:bCs/>
          <w:i w:val="0"/>
          <w:iCs w:val="0"/>
          <w:color w:val="auto"/>
          <w:spacing w:val="0"/>
          <w:sz w:val="30"/>
          <w:szCs w:val="30"/>
          <w:shd w:val="clear" w:fill="FFFFFF"/>
        </w:rPr>
        <w:t>：</w:t>
      </w:r>
      <w:r>
        <w:rPr>
          <w:rFonts w:hint="eastAsia" w:ascii="仿宋" w:hAnsi="仿宋" w:eastAsia="仿宋" w:cs="仿宋"/>
          <w:b w:val="0"/>
          <w:bCs w:val="0"/>
          <w:color w:val="auto"/>
          <w:sz w:val="30"/>
          <w:szCs w:val="30"/>
          <w:lang w:val="en-US" w:eastAsia="zh-CN"/>
        </w:rPr>
        <w:t>甘洛县人民医院职工食堂后厨配餐服务</w:t>
      </w:r>
      <w:r>
        <w:rPr>
          <w:rFonts w:hint="eastAsia" w:ascii="仿宋" w:hAnsi="仿宋" w:eastAsia="仿宋" w:cs="仿宋"/>
          <w:b w:val="0"/>
          <w:bCs w:val="0"/>
          <w:i w:val="0"/>
          <w:iCs w:val="0"/>
          <w:color w:val="auto"/>
          <w:spacing w:val="0"/>
          <w:sz w:val="30"/>
          <w:szCs w:val="30"/>
          <w:shd w:val="clear" w:fill="FFFFFF"/>
        </w:rPr>
        <w:t>。</w:t>
      </w:r>
    </w:p>
    <w:p w14:paraId="266828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02" w:firstLineChars="200"/>
        <w:jc w:val="both"/>
        <w:rPr>
          <w:rFonts w:hint="eastAsia" w:ascii="仿宋" w:hAnsi="仿宋" w:eastAsia="仿宋" w:cs="仿宋"/>
          <w:b/>
          <w:bCs/>
          <w:i w:val="0"/>
          <w:iCs w:val="0"/>
          <w:color w:val="auto"/>
          <w:spacing w:val="0"/>
          <w:sz w:val="30"/>
          <w:szCs w:val="30"/>
          <w:lang w:eastAsia="zh-CN"/>
        </w:rPr>
      </w:pPr>
      <w:r>
        <w:rPr>
          <w:rFonts w:hint="eastAsia" w:ascii="仿宋" w:hAnsi="仿宋" w:eastAsia="仿宋" w:cs="仿宋"/>
          <w:b/>
          <w:bCs/>
          <w:i w:val="0"/>
          <w:iCs w:val="0"/>
          <w:color w:val="auto"/>
          <w:spacing w:val="0"/>
          <w:sz w:val="30"/>
          <w:szCs w:val="30"/>
          <w:shd w:val="clear" w:fill="FFFFFF"/>
        </w:rPr>
        <w:t>二、</w:t>
      </w:r>
      <w:r>
        <w:rPr>
          <w:rFonts w:hint="eastAsia" w:ascii="仿宋" w:hAnsi="仿宋" w:eastAsia="仿宋" w:cs="仿宋"/>
          <w:b/>
          <w:bCs/>
          <w:i w:val="0"/>
          <w:iCs w:val="0"/>
          <w:color w:val="auto"/>
          <w:spacing w:val="0"/>
          <w:sz w:val="30"/>
          <w:szCs w:val="30"/>
          <w:shd w:val="clear" w:fill="FFFFFF"/>
          <w:lang w:val="en-US" w:eastAsia="zh-CN"/>
        </w:rPr>
        <w:t>基本情况。</w:t>
      </w:r>
    </w:p>
    <w:p w14:paraId="200DAF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00" w:firstLineChars="200"/>
        <w:jc w:val="both"/>
        <w:rPr>
          <w:rFonts w:hint="eastAsia" w:ascii="仿宋" w:hAnsi="仿宋" w:eastAsia="仿宋" w:cs="仿宋"/>
          <w:i w:val="0"/>
          <w:iCs w:val="0"/>
          <w:color w:val="auto"/>
          <w:spacing w:val="0"/>
          <w:sz w:val="30"/>
          <w:szCs w:val="30"/>
          <w:shd w:val="clear" w:fill="FFFFFF"/>
        </w:rPr>
      </w:pPr>
      <w:r>
        <w:rPr>
          <w:rFonts w:hint="eastAsia" w:ascii="仿宋" w:hAnsi="仿宋" w:eastAsia="仿宋" w:cs="仿宋"/>
          <w:i w:val="0"/>
          <w:iCs w:val="0"/>
          <w:color w:val="auto"/>
          <w:spacing w:val="0"/>
          <w:sz w:val="30"/>
          <w:szCs w:val="30"/>
          <w:shd w:val="clear" w:fill="FFFFFF"/>
        </w:rPr>
        <w:t>（一）</w:t>
      </w:r>
      <w:r>
        <w:rPr>
          <w:rFonts w:hint="eastAsia" w:ascii="仿宋" w:hAnsi="仿宋" w:eastAsia="仿宋" w:cs="仿宋"/>
          <w:i w:val="0"/>
          <w:iCs w:val="0"/>
          <w:color w:val="auto"/>
          <w:spacing w:val="0"/>
          <w:sz w:val="30"/>
          <w:szCs w:val="30"/>
          <w:shd w:val="clear" w:fill="FFFFFF"/>
          <w:lang w:val="en-US" w:eastAsia="zh-CN"/>
        </w:rPr>
        <w:t>工作</w:t>
      </w:r>
      <w:r>
        <w:rPr>
          <w:rFonts w:hint="eastAsia" w:ascii="仿宋" w:hAnsi="仿宋" w:eastAsia="仿宋" w:cs="仿宋"/>
          <w:i w:val="0"/>
          <w:iCs w:val="0"/>
          <w:color w:val="auto"/>
          <w:spacing w:val="0"/>
          <w:sz w:val="30"/>
          <w:szCs w:val="30"/>
          <w:shd w:val="clear" w:fill="FFFFFF"/>
        </w:rPr>
        <w:t>地点：甘洛县人民医院</w:t>
      </w:r>
      <w:r>
        <w:rPr>
          <w:rFonts w:hint="eastAsia" w:ascii="仿宋" w:hAnsi="仿宋" w:eastAsia="仿宋" w:cs="仿宋"/>
          <w:i w:val="0"/>
          <w:iCs w:val="0"/>
          <w:color w:val="auto"/>
          <w:spacing w:val="0"/>
          <w:sz w:val="30"/>
          <w:szCs w:val="30"/>
          <w:shd w:val="clear" w:fill="FFFFFF"/>
          <w:lang w:val="en-US" w:eastAsia="zh-CN"/>
        </w:rPr>
        <w:t>职工食堂</w:t>
      </w:r>
      <w:r>
        <w:rPr>
          <w:rFonts w:hint="eastAsia" w:ascii="仿宋" w:hAnsi="仿宋" w:eastAsia="仿宋" w:cs="仿宋"/>
          <w:i w:val="0"/>
          <w:iCs w:val="0"/>
          <w:color w:val="auto"/>
          <w:spacing w:val="0"/>
          <w:sz w:val="30"/>
          <w:szCs w:val="30"/>
          <w:shd w:val="clear" w:fill="FFFFFF"/>
        </w:rPr>
        <w:t>。</w:t>
      </w:r>
    </w:p>
    <w:p w14:paraId="776D1E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00" w:firstLineChars="200"/>
        <w:jc w:val="both"/>
        <w:rPr>
          <w:rFonts w:hint="eastAsia" w:ascii="仿宋" w:hAnsi="仿宋" w:eastAsia="仿宋" w:cs="仿宋"/>
          <w:i w:val="0"/>
          <w:iCs w:val="0"/>
          <w:color w:val="auto"/>
          <w:spacing w:val="0"/>
          <w:sz w:val="30"/>
          <w:szCs w:val="30"/>
          <w:shd w:val="clear" w:fill="FFFFFF"/>
          <w:lang w:eastAsia="zh-CN"/>
        </w:rPr>
      </w:pPr>
      <w:r>
        <w:rPr>
          <w:rFonts w:hint="eastAsia" w:ascii="仿宋" w:hAnsi="仿宋" w:eastAsia="仿宋" w:cs="仿宋"/>
          <w:i w:val="0"/>
          <w:iCs w:val="0"/>
          <w:color w:val="auto"/>
          <w:spacing w:val="0"/>
          <w:sz w:val="30"/>
          <w:szCs w:val="30"/>
          <w:shd w:val="clear" w:fill="FFFFFF"/>
          <w:lang w:eastAsia="zh-CN"/>
        </w:rPr>
        <w:t>（</w:t>
      </w:r>
      <w:r>
        <w:rPr>
          <w:rFonts w:hint="eastAsia" w:ascii="仿宋" w:hAnsi="仿宋" w:eastAsia="仿宋" w:cs="仿宋"/>
          <w:i w:val="0"/>
          <w:iCs w:val="0"/>
          <w:color w:val="auto"/>
          <w:spacing w:val="0"/>
          <w:sz w:val="30"/>
          <w:szCs w:val="30"/>
          <w:shd w:val="clear" w:fill="FFFFFF"/>
          <w:lang w:val="en-US" w:eastAsia="zh-CN"/>
        </w:rPr>
        <w:t>二</w:t>
      </w:r>
      <w:r>
        <w:rPr>
          <w:rFonts w:hint="eastAsia" w:ascii="仿宋" w:hAnsi="仿宋" w:eastAsia="仿宋" w:cs="仿宋"/>
          <w:i w:val="0"/>
          <w:iCs w:val="0"/>
          <w:color w:val="auto"/>
          <w:spacing w:val="0"/>
          <w:sz w:val="30"/>
          <w:szCs w:val="30"/>
          <w:shd w:val="clear" w:fill="FFFFFF"/>
          <w:lang w:eastAsia="zh-CN"/>
        </w:rPr>
        <w:t>）中标人委派厨师及工作人员负责食堂后厨的实际管理运营,向招标方提供符合要求的餐饮服务，招标方对中标人</w:t>
      </w:r>
      <w:r>
        <w:rPr>
          <w:rFonts w:hint="eastAsia" w:ascii="仿宋" w:hAnsi="仿宋" w:eastAsia="仿宋" w:cs="仿宋"/>
          <w:i w:val="0"/>
          <w:iCs w:val="0"/>
          <w:color w:val="auto"/>
          <w:spacing w:val="0"/>
          <w:sz w:val="30"/>
          <w:szCs w:val="30"/>
          <w:shd w:val="clear" w:fill="FFFFFF"/>
          <w:lang w:eastAsia="zh-CN"/>
        </w:rPr>
        <w:t>的服务负责监督考核。</w:t>
      </w:r>
    </w:p>
    <w:p w14:paraId="309797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00" w:firstLineChars="200"/>
        <w:jc w:val="both"/>
        <w:rPr>
          <w:rFonts w:hint="default" w:ascii="仿宋" w:hAnsi="仿宋" w:eastAsia="仿宋" w:cs="仿宋"/>
          <w:i w:val="0"/>
          <w:iCs w:val="0"/>
          <w:color w:val="auto"/>
          <w:spacing w:val="0"/>
          <w:sz w:val="30"/>
          <w:szCs w:val="30"/>
          <w:shd w:val="clear" w:fill="FFFFFF"/>
          <w:lang w:val="en-US" w:eastAsia="zh-CN"/>
        </w:rPr>
      </w:pPr>
      <w:r>
        <w:rPr>
          <w:rFonts w:hint="eastAsia" w:ascii="仿宋" w:hAnsi="仿宋" w:eastAsia="仿宋" w:cs="仿宋"/>
          <w:i w:val="0"/>
          <w:iCs w:val="0"/>
          <w:color w:val="auto"/>
          <w:spacing w:val="0"/>
          <w:sz w:val="30"/>
          <w:szCs w:val="30"/>
          <w:shd w:val="clear" w:fill="FFFFFF"/>
          <w:lang w:val="en-US" w:eastAsia="zh-CN"/>
        </w:rPr>
        <w:t>（三）本次比选合同一年一签，试用期三个月，试用期期间平均满意度＜85%采购方有权终止合同。</w:t>
      </w:r>
    </w:p>
    <w:p w14:paraId="469F5C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both"/>
        <w:rPr>
          <w:rFonts w:hint="eastAsia" w:ascii="仿宋" w:hAnsi="仿宋" w:eastAsia="仿宋" w:cs="仿宋"/>
          <w:i w:val="0"/>
          <w:iCs w:val="0"/>
          <w:color w:val="auto"/>
          <w:spacing w:val="0"/>
          <w:sz w:val="30"/>
          <w:szCs w:val="30"/>
          <w:shd w:val="clear" w:fill="FFFFFF"/>
          <w:lang w:val="en-US" w:eastAsia="zh-CN"/>
        </w:rPr>
      </w:pPr>
      <w:r>
        <w:rPr>
          <w:rFonts w:hint="eastAsia" w:ascii="仿宋" w:hAnsi="仿宋" w:eastAsia="仿宋" w:cs="仿宋"/>
          <w:i w:val="0"/>
          <w:iCs w:val="0"/>
          <w:color w:val="auto"/>
          <w:spacing w:val="0"/>
          <w:sz w:val="30"/>
          <w:szCs w:val="30"/>
          <w:shd w:val="clear" w:fill="FFFFFF"/>
          <w:lang w:val="en-US" w:eastAsia="zh-CN"/>
        </w:rPr>
        <w:t>（四）每月服务费计算方式：底薪1万+实际营业额</w:t>
      </w:r>
      <w:r>
        <w:rPr>
          <w:rFonts w:hint="default" w:ascii="Arial" w:hAnsi="Arial" w:eastAsia="仿宋" w:cs="Arial"/>
          <w:i w:val="0"/>
          <w:iCs w:val="0"/>
          <w:color w:val="auto"/>
          <w:spacing w:val="0"/>
          <w:sz w:val="30"/>
          <w:szCs w:val="30"/>
          <w:shd w:val="clear" w:fill="FFFFFF"/>
          <w:lang w:val="en-US" w:eastAsia="zh-CN"/>
        </w:rPr>
        <w:t>×</w:t>
      </w:r>
      <w:r>
        <w:rPr>
          <w:rFonts w:hint="eastAsia" w:ascii="仿宋" w:hAnsi="仿宋" w:eastAsia="仿宋" w:cs="仿宋"/>
          <w:i w:val="0"/>
          <w:iCs w:val="0"/>
          <w:color w:val="auto"/>
          <w:spacing w:val="0"/>
          <w:sz w:val="30"/>
          <w:szCs w:val="30"/>
          <w:shd w:val="clear" w:fill="FFFFFF"/>
          <w:lang w:val="en-US" w:eastAsia="zh-CN"/>
        </w:rPr>
        <w:t>中标抽成（招标控制价为</w:t>
      </w:r>
      <w:r>
        <w:rPr>
          <w:rFonts w:hint="eastAsia" w:ascii="仿宋" w:hAnsi="仿宋" w:eastAsia="仿宋" w:cs="仿宋"/>
          <w:i w:val="0"/>
          <w:iCs w:val="0"/>
          <w:color w:val="auto"/>
          <w:spacing w:val="0"/>
          <w:sz w:val="30"/>
          <w:szCs w:val="30"/>
          <w:highlight w:val="none"/>
          <w:shd w:val="clear" w:fill="FFFFFF"/>
          <w:lang w:val="en-US" w:eastAsia="zh-CN"/>
        </w:rPr>
        <w:t>15%</w:t>
      </w:r>
      <w:r>
        <w:rPr>
          <w:rFonts w:hint="eastAsia" w:ascii="仿宋" w:hAnsi="仿宋" w:eastAsia="仿宋" w:cs="仿宋"/>
          <w:i w:val="0"/>
          <w:iCs w:val="0"/>
          <w:color w:val="auto"/>
          <w:spacing w:val="0"/>
          <w:sz w:val="30"/>
          <w:szCs w:val="30"/>
          <w:shd w:val="clear" w:fill="FFFFFF"/>
          <w:lang w:val="en-US" w:eastAsia="zh-CN"/>
        </w:rPr>
        <w:t>）+满意度奖励（满意度＞90%，奖励0.2万元；85%＜满意度≤90%之间，奖励0.1万元；满意度≤85%，无奖励；满意度&lt;70%扣款1000元；满意度&lt;60%扣款2000元）。</w:t>
      </w:r>
    </w:p>
    <w:p w14:paraId="0DB05F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both"/>
        <w:rPr>
          <w:rFonts w:hint="default" w:ascii="仿宋" w:hAnsi="仿宋" w:eastAsia="仿宋" w:cs="仿宋"/>
          <w:i w:val="0"/>
          <w:iCs w:val="0"/>
          <w:color w:val="auto"/>
          <w:spacing w:val="0"/>
          <w:sz w:val="30"/>
          <w:szCs w:val="30"/>
          <w:shd w:val="clear" w:fill="FFFFFF"/>
          <w:lang w:val="en-US" w:eastAsia="zh-CN"/>
        </w:rPr>
      </w:pPr>
      <w:r>
        <w:rPr>
          <w:rFonts w:hint="eastAsia" w:ascii="仿宋" w:hAnsi="仿宋" w:eastAsia="仿宋" w:cs="仿宋"/>
          <w:i w:val="0"/>
          <w:iCs w:val="0"/>
          <w:color w:val="auto"/>
          <w:spacing w:val="0"/>
          <w:sz w:val="30"/>
          <w:szCs w:val="30"/>
          <w:shd w:val="clear" w:fill="FFFFFF"/>
          <w:lang w:val="en-US" w:eastAsia="zh-CN"/>
        </w:rPr>
        <w:t>（五）双方因不可抗力，影响合同执行，需提前1个月向对方告知，双方协商解除合同。</w:t>
      </w:r>
    </w:p>
    <w:p w14:paraId="54178B50">
      <w:pPr>
        <w:keepNext w:val="0"/>
        <w:keepLines w:val="0"/>
        <w:pageBreakBefore w:val="0"/>
        <w:kinsoku/>
        <w:wordWrap/>
        <w:overflowPunct/>
        <w:topLinePunct w:val="0"/>
        <w:autoSpaceDE/>
        <w:autoSpaceDN/>
        <w:bidi w:val="0"/>
        <w:adjustRightInd/>
        <w:snapToGrid/>
        <w:spacing w:line="400" w:lineRule="exact"/>
        <w:ind w:firstLine="602" w:firstLineChars="200"/>
        <w:rPr>
          <w:rFonts w:hint="eastAsia" w:ascii="仿宋" w:hAnsi="仿宋" w:eastAsia="仿宋" w:cs="仿宋"/>
          <w:b/>
          <w:bCs/>
          <w:i w:val="0"/>
          <w:iCs w:val="0"/>
          <w:color w:val="auto"/>
          <w:spacing w:val="0"/>
          <w:sz w:val="30"/>
          <w:szCs w:val="30"/>
          <w:shd w:val="clear" w:fill="FFFFFF"/>
        </w:rPr>
      </w:pPr>
      <w:r>
        <w:rPr>
          <w:rFonts w:hint="eastAsia" w:ascii="仿宋" w:hAnsi="仿宋" w:eastAsia="仿宋" w:cs="仿宋"/>
          <w:b/>
          <w:bCs/>
          <w:i w:val="0"/>
          <w:iCs w:val="0"/>
          <w:color w:val="auto"/>
          <w:spacing w:val="0"/>
          <w:sz w:val="30"/>
          <w:szCs w:val="30"/>
          <w:shd w:val="clear" w:fill="FFFFFF"/>
          <w:lang w:val="en-US" w:eastAsia="zh-CN"/>
        </w:rPr>
        <w:t>三、服务</w:t>
      </w:r>
      <w:r>
        <w:rPr>
          <w:rFonts w:hint="eastAsia" w:ascii="仿宋" w:hAnsi="仿宋" w:eastAsia="仿宋" w:cs="仿宋"/>
          <w:b/>
          <w:bCs/>
          <w:i w:val="0"/>
          <w:iCs w:val="0"/>
          <w:color w:val="auto"/>
          <w:spacing w:val="0"/>
          <w:sz w:val="30"/>
          <w:szCs w:val="30"/>
          <w:shd w:val="clear" w:fill="FFFFFF"/>
        </w:rPr>
        <w:t>要求：</w:t>
      </w:r>
    </w:p>
    <w:p w14:paraId="28240159">
      <w:pPr>
        <w:keepNext w:val="0"/>
        <w:keepLines w:val="0"/>
        <w:pageBreakBefore w:val="0"/>
        <w:kinsoku/>
        <w:wordWrap/>
        <w:overflowPunct/>
        <w:topLinePunct w:val="0"/>
        <w:autoSpaceDE/>
        <w:autoSpaceDN/>
        <w:bidi w:val="0"/>
        <w:adjustRightInd/>
        <w:snapToGrid/>
        <w:spacing w:line="4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（一）</w:t>
      </w:r>
      <w:r>
        <w:rPr>
          <w:rFonts w:hint="eastAsia" w:ascii="仿宋" w:hAnsi="仿宋" w:eastAsia="仿宋" w:cs="仿宋"/>
          <w:color w:val="auto"/>
          <w:sz w:val="30"/>
          <w:szCs w:val="30"/>
        </w:rPr>
        <w:t>必须遵守</w:t>
      </w:r>
      <w:r>
        <w:rPr>
          <w:rFonts w:hint="eastAsia" w:ascii="仿宋" w:hAnsi="仿宋" w:eastAsia="仿宋" w:cs="仿宋"/>
          <w:color w:val="auto"/>
          <w:sz w:val="30"/>
          <w:szCs w:val="30"/>
          <w:lang w:val="en-US" w:eastAsia="zh-CN"/>
        </w:rPr>
        <w:t>采购</w:t>
      </w:r>
      <w:r>
        <w:rPr>
          <w:rFonts w:hint="eastAsia" w:ascii="仿宋" w:hAnsi="仿宋" w:eastAsia="仿宋" w:cs="仿宋"/>
          <w:color w:val="auto"/>
          <w:sz w:val="30"/>
          <w:szCs w:val="30"/>
        </w:rPr>
        <w:t>方制定的相关规章制度。</w:t>
      </w:r>
    </w:p>
    <w:p w14:paraId="2D316F0A">
      <w:pPr>
        <w:keepNext w:val="0"/>
        <w:keepLines w:val="0"/>
        <w:pageBreakBefore w:val="0"/>
        <w:kinsoku/>
        <w:wordWrap/>
        <w:overflowPunct/>
        <w:topLinePunct w:val="0"/>
        <w:autoSpaceDE/>
        <w:autoSpaceDN/>
        <w:bidi w:val="0"/>
        <w:adjustRightInd/>
        <w:snapToGrid/>
        <w:spacing w:line="4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rPr>
        <w:t>负责后厨库房管理工作</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严格验收食材</w:t>
      </w:r>
      <w:r>
        <w:rPr>
          <w:rFonts w:hint="eastAsia" w:ascii="仿宋" w:hAnsi="仿宋" w:eastAsia="仿宋" w:cs="仿宋"/>
          <w:color w:val="auto"/>
          <w:sz w:val="30"/>
          <w:szCs w:val="30"/>
        </w:rPr>
        <w:t>。对原材料进行规范的管理、储存和烹调，对交接后的原材料的质量</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数量</w:t>
      </w:r>
      <w:r>
        <w:rPr>
          <w:rFonts w:hint="eastAsia" w:ascii="仿宋" w:hAnsi="仿宋" w:eastAsia="仿宋" w:cs="仿宋"/>
          <w:color w:val="auto"/>
          <w:sz w:val="30"/>
          <w:szCs w:val="30"/>
        </w:rPr>
        <w:t>负责。</w:t>
      </w:r>
    </w:p>
    <w:p w14:paraId="5E8991AA">
      <w:pPr>
        <w:keepNext w:val="0"/>
        <w:keepLines w:val="0"/>
        <w:pageBreakBefore w:val="0"/>
        <w:kinsoku/>
        <w:wordWrap/>
        <w:overflowPunct/>
        <w:topLinePunct w:val="0"/>
        <w:autoSpaceDE/>
        <w:autoSpaceDN/>
        <w:bidi w:val="0"/>
        <w:adjustRightInd/>
        <w:snapToGrid/>
        <w:spacing w:line="40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（三）在能力范围内尽可能满足职工、患者及家属</w:t>
      </w:r>
      <w:r>
        <w:rPr>
          <w:rFonts w:hint="eastAsia" w:ascii="仿宋" w:hAnsi="仿宋" w:eastAsia="仿宋" w:cs="仿宋"/>
          <w:color w:val="auto"/>
          <w:sz w:val="30"/>
          <w:szCs w:val="30"/>
        </w:rPr>
        <w:t>对饭菜口味、花样品种等要求</w:t>
      </w:r>
      <w:r>
        <w:rPr>
          <w:rFonts w:hint="eastAsia" w:ascii="仿宋" w:hAnsi="仿宋" w:eastAsia="仿宋" w:cs="仿宋"/>
          <w:color w:val="auto"/>
          <w:sz w:val="30"/>
          <w:szCs w:val="30"/>
          <w:lang w:eastAsia="zh-CN"/>
        </w:rPr>
        <w:t>。</w:t>
      </w:r>
    </w:p>
    <w:p w14:paraId="67493CCE">
      <w:pPr>
        <w:keepNext w:val="0"/>
        <w:keepLines w:val="0"/>
        <w:pageBreakBefore w:val="0"/>
        <w:kinsoku/>
        <w:wordWrap/>
        <w:overflowPunct/>
        <w:topLinePunct w:val="0"/>
        <w:autoSpaceDE/>
        <w:autoSpaceDN/>
        <w:bidi w:val="0"/>
        <w:adjustRightInd/>
        <w:snapToGrid/>
        <w:spacing w:line="40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（四）负责</w:t>
      </w:r>
      <w:r>
        <w:rPr>
          <w:rFonts w:hint="eastAsia" w:ascii="仿宋" w:hAnsi="仿宋" w:eastAsia="仿宋" w:cs="仿宋"/>
          <w:color w:val="auto"/>
          <w:sz w:val="30"/>
          <w:szCs w:val="30"/>
        </w:rPr>
        <w:t>食堂后厨的日常管理工作,对后厨的工作人员进行职业道德、安全</w:t>
      </w:r>
      <w:r>
        <w:rPr>
          <w:rFonts w:hint="eastAsia" w:ascii="仿宋" w:hAnsi="仿宋" w:eastAsia="仿宋" w:cs="仿宋"/>
          <w:color w:val="auto"/>
          <w:sz w:val="30"/>
          <w:szCs w:val="30"/>
          <w:lang w:val="en-US" w:eastAsia="zh-CN"/>
        </w:rPr>
        <w:t>等</w:t>
      </w:r>
      <w:r>
        <w:rPr>
          <w:rFonts w:hint="eastAsia" w:ascii="仿宋" w:hAnsi="仿宋" w:eastAsia="仿宋" w:cs="仿宋"/>
          <w:color w:val="auto"/>
          <w:sz w:val="30"/>
          <w:szCs w:val="30"/>
        </w:rPr>
        <w:t>教育</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包括水电、卫生、防疫、治安、防火等方面的管理</w:t>
      </w:r>
      <w:r>
        <w:rPr>
          <w:rFonts w:hint="eastAsia" w:ascii="仿宋" w:hAnsi="仿宋" w:eastAsia="仿宋" w:cs="仿宋"/>
          <w:color w:val="auto"/>
          <w:sz w:val="30"/>
          <w:szCs w:val="30"/>
          <w:lang w:eastAsia="zh-CN"/>
        </w:rPr>
        <w:t>。</w:t>
      </w:r>
    </w:p>
    <w:p w14:paraId="681630AF">
      <w:pPr>
        <w:keepNext w:val="0"/>
        <w:keepLines w:val="0"/>
        <w:pageBreakBefore w:val="0"/>
        <w:kinsoku/>
        <w:wordWrap/>
        <w:overflowPunct/>
        <w:topLinePunct w:val="0"/>
        <w:autoSpaceDE/>
        <w:autoSpaceDN/>
        <w:bidi w:val="0"/>
        <w:adjustRightInd/>
        <w:snapToGrid/>
        <w:spacing w:line="4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（五）</w:t>
      </w:r>
      <w:r>
        <w:rPr>
          <w:rFonts w:hint="eastAsia" w:ascii="仿宋" w:hAnsi="仿宋" w:eastAsia="仿宋" w:cs="仿宋"/>
          <w:color w:val="auto"/>
          <w:sz w:val="30"/>
          <w:szCs w:val="30"/>
        </w:rPr>
        <w:t>为保证食堂后厨正常运转，</w:t>
      </w:r>
      <w:r>
        <w:rPr>
          <w:rFonts w:hint="eastAsia" w:ascii="仿宋" w:hAnsi="仿宋" w:eastAsia="仿宋" w:cs="仿宋"/>
          <w:color w:val="auto"/>
          <w:sz w:val="30"/>
          <w:szCs w:val="30"/>
          <w:lang w:val="en-US" w:eastAsia="zh-CN"/>
        </w:rPr>
        <w:t>配餐服务提供者</w:t>
      </w:r>
      <w:r>
        <w:rPr>
          <w:rFonts w:hint="eastAsia" w:ascii="仿宋" w:hAnsi="仿宋" w:eastAsia="仿宋" w:cs="仿宋"/>
          <w:color w:val="auto"/>
          <w:sz w:val="30"/>
          <w:szCs w:val="30"/>
        </w:rPr>
        <w:t>须每日为食堂后厨配备足够在岗厨师及工作人员,人数不得少于</w:t>
      </w: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人。后厨的全体工作人员须持有卫生行政部门所发的有效健康证件上岗工作。</w:t>
      </w:r>
    </w:p>
    <w:p w14:paraId="087FBC3F">
      <w:pPr>
        <w:keepNext w:val="0"/>
        <w:keepLines w:val="0"/>
        <w:pageBreakBefore w:val="0"/>
        <w:kinsoku/>
        <w:wordWrap/>
        <w:overflowPunct/>
        <w:topLinePunct w:val="0"/>
        <w:autoSpaceDE/>
        <w:autoSpaceDN/>
        <w:bidi w:val="0"/>
        <w:adjustRightInd/>
        <w:snapToGrid/>
        <w:spacing w:line="40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六）早餐提供时间：7：30-9：00分，提供早餐（馒头、包子、稀饭、抄手、米粉、面条、玉米、蛋炒饭、豆浆、油条、泡菜等）。午餐提供时间：11:20-13:00,午餐（两荤两素一汤）、晚餐提供时间：17：00---19:00（两荤一素一汤）。尽可能满足医院的合理新增需求。</w:t>
      </w:r>
    </w:p>
    <w:p w14:paraId="2E62C2C4">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（七）</w:t>
      </w:r>
      <w:r>
        <w:rPr>
          <w:rFonts w:hint="eastAsia" w:ascii="仿宋" w:hAnsi="仿宋" w:eastAsia="仿宋" w:cs="仿宋"/>
          <w:color w:val="auto"/>
          <w:sz w:val="30"/>
          <w:szCs w:val="30"/>
        </w:rPr>
        <w:t>行为规范要求</w:t>
      </w:r>
    </w:p>
    <w:p w14:paraId="213728F3">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服务人员应做到仪容仪表端庄，言行举止规范，热情大方、服务主动、细致周到。</w:t>
      </w:r>
    </w:p>
    <w:p w14:paraId="371EA366">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厨房工作人员严禁上班期间吸烟、嬉闹、聊天，严禁酒后上岗， 严禁做与工作无关的事情。</w:t>
      </w:r>
    </w:p>
    <w:p w14:paraId="0C377A55">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、上班须按规定着装。上班时间不准戴手镯（链)、戒指、耳环等饰物，不留长指甲，不涂指甲油。女职工不准长发披肩， 男职工不准留长发和胡须。</w:t>
      </w:r>
    </w:p>
    <w:p w14:paraId="7ECC89B0">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、食堂工作人员应勤洗澡、勤换衣、勤洗头发、不能有头屑、身体不能有异味。工作服不得有油渍、皱痕且每周清洗不得少于一到两次。</w:t>
      </w:r>
    </w:p>
    <w:p w14:paraId="1890DEF7">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、合同期间</w:t>
      </w:r>
      <w:r>
        <w:rPr>
          <w:rFonts w:hint="eastAsia" w:ascii="仿宋" w:hAnsi="仿宋" w:eastAsia="仿宋" w:cs="仿宋"/>
          <w:color w:val="auto"/>
          <w:sz w:val="30"/>
          <w:szCs w:val="30"/>
          <w:lang w:val="en-US" w:eastAsia="zh-CN"/>
        </w:rPr>
        <w:t>中标人</w:t>
      </w:r>
      <w:r>
        <w:rPr>
          <w:rFonts w:hint="eastAsia" w:ascii="仿宋" w:hAnsi="仿宋" w:eastAsia="仿宋" w:cs="仿宋"/>
          <w:color w:val="auto"/>
          <w:sz w:val="30"/>
          <w:szCs w:val="30"/>
        </w:rPr>
        <w:t>因工作原因调整变动炊厨人员及工作人员须征得采购人的同意。</w:t>
      </w:r>
    </w:p>
    <w:p w14:paraId="5710A200">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八</w:t>
      </w:r>
      <w:r>
        <w:rPr>
          <w:rFonts w:hint="eastAsia" w:ascii="仿宋" w:hAnsi="仿宋" w:eastAsia="仿宋" w:cs="仿宋"/>
          <w:color w:val="auto"/>
          <w:sz w:val="30"/>
          <w:szCs w:val="30"/>
        </w:rPr>
        <w:t>）服务质量要求</w:t>
      </w:r>
    </w:p>
    <w:p w14:paraId="01D80040">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1、按时、按规定、按供餐标准供应饭菜。</w:t>
      </w:r>
    </w:p>
    <w:p w14:paraId="128A1042">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2、凡接触食品的员工，加工操作前须</w:t>
      </w:r>
      <w:r>
        <w:rPr>
          <w:rFonts w:hint="eastAsia" w:ascii="仿宋" w:hAnsi="仿宋" w:eastAsia="仿宋" w:cs="仿宋"/>
          <w:color w:val="auto"/>
          <w:sz w:val="30"/>
          <w:szCs w:val="30"/>
          <w:lang w:val="en-US" w:eastAsia="zh-CN"/>
        </w:rPr>
        <w:t>清洁</w:t>
      </w:r>
      <w:r>
        <w:rPr>
          <w:rFonts w:hint="eastAsia" w:ascii="仿宋" w:hAnsi="仿宋" w:eastAsia="仿宋" w:cs="仿宋"/>
          <w:color w:val="auto"/>
          <w:sz w:val="30"/>
          <w:szCs w:val="30"/>
        </w:rPr>
        <w:t>洗手。</w:t>
      </w:r>
    </w:p>
    <w:p w14:paraId="3CAC817E">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3、采购人每月对餐饮管理服务工作进行一次民主意见征求，对用餐人员提出的意见和建议</w:t>
      </w:r>
      <w:r>
        <w:rPr>
          <w:rFonts w:hint="eastAsia" w:ascii="仿宋" w:hAnsi="仿宋" w:eastAsia="仿宋" w:cs="仿宋"/>
          <w:color w:val="auto"/>
          <w:sz w:val="30"/>
          <w:szCs w:val="30"/>
          <w:lang w:val="en-US" w:eastAsia="zh-CN"/>
        </w:rPr>
        <w:t>中标人</w:t>
      </w:r>
      <w:r>
        <w:rPr>
          <w:rFonts w:hint="eastAsia" w:ascii="仿宋" w:hAnsi="仿宋" w:eastAsia="仿宋" w:cs="仿宋"/>
          <w:color w:val="auto"/>
          <w:sz w:val="30"/>
          <w:szCs w:val="30"/>
        </w:rPr>
        <w:t>要立行立改。</w:t>
      </w:r>
    </w:p>
    <w:p w14:paraId="3A3145C4">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4、服务人员不得与服务对象、职工及管理人员有谩骂、肢体冲突等行为现象的发生。</w:t>
      </w:r>
    </w:p>
    <w:p w14:paraId="45BEBBAB">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九</w:t>
      </w:r>
      <w:r>
        <w:rPr>
          <w:rFonts w:hint="eastAsia" w:ascii="仿宋" w:hAnsi="仿宋" w:eastAsia="仿宋" w:cs="仿宋"/>
          <w:color w:val="auto"/>
          <w:sz w:val="30"/>
          <w:szCs w:val="30"/>
        </w:rPr>
        <w:t>）食品安全要求</w:t>
      </w:r>
    </w:p>
    <w:p w14:paraId="1C0C4922">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1、严格执行餐饮卫生、食品安全管理等制度，严格执行食品加工制作等各项操作规程。</w:t>
      </w:r>
    </w:p>
    <w:p w14:paraId="35DC342A">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、严格执行生熟分开、荤素分开、成品与半成品分开、食物与杂物分开的四分开制度。</w:t>
      </w:r>
    </w:p>
    <w:p w14:paraId="7AC8E26C">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、加工生熟食品使用的刀、板、墩、炊具等工具及筐、盆、盘、桶、碗等容器要严格分开，每日进行消毒并做好相关记录。不使用时必须彻底清洁，并存放于指定的位置。</w:t>
      </w:r>
    </w:p>
    <w:p w14:paraId="000BE14D">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、蔬菜及其它食品须严格执行先清洗后加工的食品卫生管理制度。</w:t>
      </w:r>
    </w:p>
    <w:p w14:paraId="17E94DE3">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、饭菜中一律不得出现头发、蚊虫、鼠粪、干枯草、烟头等异常杂物。</w:t>
      </w:r>
    </w:p>
    <w:p w14:paraId="0866482A">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、严禁发生食物中毒及其它影响用餐人员饮食安全的事件和行为现象发生。</w:t>
      </w:r>
    </w:p>
    <w:p w14:paraId="06521BE1">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须严格执行好每餐食物留验记录制度，留验食品每份必须按照《餐饮服务食品安全操作规范》的要求，将留样食品按照品种分别盛放于清洗消毒后的专用密闭容器内，在专用冷藏设备中冷藏存放48小时以上。每个品种的留样量应能满足检验检测需要，且不少于125g。</w:t>
      </w:r>
    </w:p>
    <w:p w14:paraId="54E362A9">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、菜品要体现出色、香、味俱全和咸淡清香，不得有腥、膻等异味，且须达到全熟标准。</w:t>
      </w:r>
    </w:p>
    <w:p w14:paraId="2FD6CEF8">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、严格遵守国家质检总局规定，不得使用违禁食品。</w:t>
      </w:r>
    </w:p>
    <w:p w14:paraId="32BFC195">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十</w:t>
      </w:r>
      <w:r>
        <w:rPr>
          <w:rFonts w:hint="eastAsia" w:ascii="仿宋" w:hAnsi="仿宋" w:eastAsia="仿宋" w:cs="仿宋"/>
          <w:color w:val="auto"/>
          <w:sz w:val="30"/>
          <w:szCs w:val="30"/>
        </w:rPr>
        <w:t>）食堂卫生及后厨卫生标准和要求</w:t>
      </w:r>
    </w:p>
    <w:p w14:paraId="2DC1436A">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1、目视地面清洁干净，无杂物、水渍、尘渍、痰渍、 胶渍，地面光亮，干净完好，无垃圾、无污迹。</w:t>
      </w:r>
    </w:p>
    <w:p w14:paraId="6171D9A2">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2、墙面保持光亮无尘、无明显污染，无蜘蛛网。</w:t>
      </w:r>
    </w:p>
    <w:p w14:paraId="4F23A437">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3、玻璃门窗无污渍、无灰尘、无水渍，无手印，光洁明亮。</w:t>
      </w:r>
    </w:p>
    <w:p w14:paraId="6C9759D8">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4、天花板、风口、悬挂装饰、悬挂牌无蜘蛛网、无污渍、无灰尘。</w:t>
      </w:r>
    </w:p>
    <w:p w14:paraId="24D7714D">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5、餐桌、餐椅：完好无损、物品摆放整齐有序、规范、无污迹、无破损、备用物品一应俱全、无隔餐遗留垃圾等。</w:t>
      </w:r>
    </w:p>
    <w:p w14:paraId="7D66AB43">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6、餐具等清洁、卫生、明亮、无缺口、无油渍、 无残渣、无水迹。</w:t>
      </w:r>
    </w:p>
    <w:p w14:paraId="1277D665">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、布件：清洁完好、无污迹、摆放规范,不得交叉使用。</w:t>
      </w:r>
    </w:p>
    <w:p w14:paraId="5945E871">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、门顶、面、框、门把手无尘土、无污迹。</w:t>
      </w:r>
    </w:p>
    <w:p w14:paraId="08B28F16">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、洁具干净、无污迹、无灰尘。</w:t>
      </w:r>
    </w:p>
    <w:p w14:paraId="123C4E08">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、消防设施、标识牌等公共设施干净、无积尘。</w:t>
      </w:r>
    </w:p>
    <w:p w14:paraId="481A25EC">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、垃圾桶按指定位置摆放，桶身表面干净无污渍、 痰渍、异味， 内胆应每日清洁、消毒。</w:t>
      </w:r>
    </w:p>
    <w:p w14:paraId="655D3436">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、清洁间中各种设备、物品表面干净、无水迹、无污渍，清洁工具摆放整齐有序、规范，室内无异味。</w:t>
      </w:r>
    </w:p>
    <w:p w14:paraId="4AAEEC50">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、各操作间无老鼠、蟑螂；有防鼠措施，无卫生死角。</w:t>
      </w:r>
    </w:p>
    <w:p w14:paraId="566E9F61">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、清洗池无污迹，水龙头光洁。</w:t>
      </w:r>
    </w:p>
    <w:p w14:paraId="3C60FE02">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、餐具消毒柜所有餐具码放整齐、规范。</w:t>
      </w:r>
    </w:p>
    <w:p w14:paraId="759CBEED">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16</w:t>
      </w:r>
      <w:r>
        <w:rPr>
          <w:rFonts w:hint="eastAsia" w:ascii="仿宋" w:hAnsi="仿宋" w:eastAsia="仿宋" w:cs="仿宋"/>
          <w:color w:val="auto"/>
          <w:sz w:val="30"/>
          <w:szCs w:val="30"/>
        </w:rPr>
        <w:t>、排水沟无残留物、无积水、无污垢，无异味。</w:t>
      </w:r>
    </w:p>
    <w:p w14:paraId="1DFD77E7">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17</w:t>
      </w:r>
      <w:r>
        <w:rPr>
          <w:rFonts w:hint="eastAsia" w:ascii="仿宋" w:hAnsi="仿宋" w:eastAsia="仿宋" w:cs="仿宋"/>
          <w:color w:val="auto"/>
          <w:sz w:val="30"/>
          <w:szCs w:val="30"/>
        </w:rPr>
        <w:t>、烟罩无油污、无水渍、无污垢、无灰尘，保持原有光亮度。</w:t>
      </w:r>
    </w:p>
    <w:p w14:paraId="077623E3">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十一</w:t>
      </w:r>
      <w:r>
        <w:rPr>
          <w:rFonts w:hint="eastAsia" w:ascii="仿宋" w:hAnsi="仿宋" w:eastAsia="仿宋" w:cs="仿宋"/>
          <w:color w:val="auto"/>
          <w:sz w:val="30"/>
          <w:szCs w:val="30"/>
        </w:rPr>
        <w:t>）餐具消毒要求</w:t>
      </w:r>
    </w:p>
    <w:p w14:paraId="7B4C9F6B">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配餐</w:t>
      </w:r>
      <w:r>
        <w:rPr>
          <w:rFonts w:hint="eastAsia" w:ascii="仿宋" w:hAnsi="仿宋" w:eastAsia="仿宋" w:cs="仿宋"/>
          <w:color w:val="auto"/>
          <w:sz w:val="30"/>
          <w:szCs w:val="30"/>
        </w:rPr>
        <w:t>制作过程中的餐具使用前须进行严格的清洗消毒。</w:t>
      </w:r>
    </w:p>
    <w:p w14:paraId="6E7F1BE3">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2、消毒柜每日检查维护，保证消毒柜的正常使用。</w:t>
      </w:r>
    </w:p>
    <w:p w14:paraId="23E617CB">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3、保持餐具的完整美观、摆放整齐洁净，餐具不得有意损坏。</w:t>
      </w:r>
    </w:p>
    <w:p w14:paraId="18BF6127">
      <w:pPr>
        <w:keepNext w:val="0"/>
        <w:keepLines w:val="0"/>
        <w:pageBreakBefore w:val="0"/>
        <w:kinsoku/>
        <w:wordWrap/>
        <w:overflowPunct/>
        <w:topLinePunct w:val="0"/>
        <w:autoSpaceDE/>
        <w:autoSpaceDN/>
        <w:bidi w:val="0"/>
        <w:adjustRightInd/>
        <w:snapToGrid/>
        <w:spacing w:line="40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4、所用餐具、刀具、筐、盆、盒子必须用后消毒，分类存放，禁止直接裸露在外。</w:t>
      </w:r>
    </w:p>
    <w:p w14:paraId="42F35C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02" w:firstLineChars="200"/>
        <w:jc w:val="both"/>
        <w:rPr>
          <w:rFonts w:hint="eastAsia" w:ascii="仿宋" w:hAnsi="仿宋" w:eastAsia="仿宋" w:cs="仿宋"/>
          <w:b/>
          <w:bCs/>
          <w:i w:val="0"/>
          <w:iCs w:val="0"/>
          <w:color w:val="auto"/>
          <w:spacing w:val="0"/>
          <w:sz w:val="30"/>
          <w:szCs w:val="30"/>
        </w:rPr>
      </w:pPr>
      <w:r>
        <w:rPr>
          <w:rFonts w:hint="eastAsia" w:ascii="仿宋" w:hAnsi="仿宋" w:eastAsia="仿宋" w:cs="仿宋"/>
          <w:b/>
          <w:bCs/>
          <w:i w:val="0"/>
          <w:iCs w:val="0"/>
          <w:color w:val="auto"/>
          <w:spacing w:val="0"/>
          <w:sz w:val="30"/>
          <w:szCs w:val="30"/>
          <w:shd w:val="clear" w:fill="FFFFFF"/>
          <w:lang w:val="en-US" w:eastAsia="zh-CN"/>
        </w:rPr>
        <w:t>四</w:t>
      </w:r>
      <w:r>
        <w:rPr>
          <w:rFonts w:hint="eastAsia" w:ascii="仿宋" w:hAnsi="仿宋" w:eastAsia="仿宋" w:cs="仿宋"/>
          <w:b/>
          <w:bCs/>
          <w:i w:val="0"/>
          <w:iCs w:val="0"/>
          <w:color w:val="auto"/>
          <w:spacing w:val="0"/>
          <w:sz w:val="30"/>
          <w:szCs w:val="30"/>
          <w:shd w:val="clear" w:fill="FFFFFF"/>
        </w:rPr>
        <w:t>、比</w:t>
      </w:r>
      <w:r>
        <w:rPr>
          <w:rFonts w:hint="eastAsia" w:ascii="仿宋" w:hAnsi="仿宋" w:eastAsia="仿宋" w:cs="仿宋"/>
          <w:b/>
          <w:bCs/>
          <w:i w:val="0"/>
          <w:iCs w:val="0"/>
          <w:color w:val="auto"/>
          <w:spacing w:val="0"/>
          <w:sz w:val="30"/>
          <w:szCs w:val="30"/>
          <w:shd w:val="clear" w:fill="FFFFFF"/>
          <w:lang w:val="en-US" w:eastAsia="zh-CN"/>
        </w:rPr>
        <w:t>选申请人</w:t>
      </w:r>
      <w:r>
        <w:rPr>
          <w:rFonts w:hint="eastAsia" w:ascii="仿宋" w:hAnsi="仿宋" w:eastAsia="仿宋" w:cs="仿宋"/>
          <w:b/>
          <w:bCs/>
          <w:i w:val="0"/>
          <w:iCs w:val="0"/>
          <w:color w:val="auto"/>
          <w:spacing w:val="0"/>
          <w:sz w:val="30"/>
          <w:szCs w:val="30"/>
          <w:shd w:val="clear" w:fill="FFFFFF"/>
        </w:rPr>
        <w:t>资格要求</w:t>
      </w:r>
    </w:p>
    <w:p w14:paraId="150C3D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shd w:val="clear" w:fill="FFFFFF"/>
          <w:lang w:val="en-US" w:eastAsia="zh-CN"/>
        </w:rPr>
      </w:pPr>
      <w:r>
        <w:rPr>
          <w:rFonts w:hint="eastAsia" w:ascii="仿宋" w:hAnsi="仿宋" w:eastAsia="仿宋" w:cs="仿宋"/>
          <w:i w:val="0"/>
          <w:iCs w:val="0"/>
          <w:color w:val="auto"/>
          <w:spacing w:val="0"/>
          <w:sz w:val="30"/>
          <w:szCs w:val="30"/>
          <w:shd w:val="clear" w:fill="FFFFFF"/>
        </w:rPr>
        <w:t>（一）</w:t>
      </w:r>
      <w:r>
        <w:rPr>
          <w:rFonts w:hint="eastAsia" w:ascii="仿宋" w:hAnsi="仿宋" w:eastAsia="仿宋" w:cs="仿宋"/>
          <w:i w:val="0"/>
          <w:iCs w:val="0"/>
          <w:color w:val="auto"/>
          <w:spacing w:val="0"/>
          <w:sz w:val="30"/>
          <w:szCs w:val="30"/>
          <w:shd w:val="clear" w:fill="FFFFFF"/>
          <w:lang w:val="en-US" w:eastAsia="zh-CN"/>
        </w:rPr>
        <w:t>近五年内有在中餐厅或单位食堂工作经验，提供证明材料（合同复印件或工资佐证复印件，工资佐证复印件上有证明人签字）。</w:t>
      </w:r>
    </w:p>
    <w:p w14:paraId="4D1886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shd w:val="clear" w:fill="FFFFFF"/>
        </w:rPr>
      </w:pP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二</w:t>
      </w: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持</w:t>
      </w:r>
      <w:r>
        <w:rPr>
          <w:rFonts w:hint="eastAsia" w:ascii="仿宋" w:hAnsi="仿宋" w:eastAsia="仿宋" w:cs="仿宋"/>
          <w:i w:val="0"/>
          <w:iCs w:val="0"/>
          <w:color w:val="auto"/>
          <w:spacing w:val="0"/>
          <w:sz w:val="30"/>
          <w:szCs w:val="30"/>
          <w:shd w:val="clear" w:fill="FFFFFF"/>
        </w:rPr>
        <w:t>有</w:t>
      </w:r>
      <w:r>
        <w:rPr>
          <w:rFonts w:hint="eastAsia" w:ascii="仿宋" w:hAnsi="仿宋" w:eastAsia="仿宋" w:cs="仿宋"/>
          <w:i w:val="0"/>
          <w:iCs w:val="0"/>
          <w:color w:val="auto"/>
          <w:spacing w:val="0"/>
          <w:sz w:val="30"/>
          <w:szCs w:val="30"/>
          <w:shd w:val="clear" w:fill="FFFFFF"/>
          <w:lang w:val="en-US" w:eastAsia="zh-CN"/>
        </w:rPr>
        <w:t>有效健康证明</w:t>
      </w:r>
      <w:r>
        <w:rPr>
          <w:rFonts w:hint="eastAsia" w:ascii="仿宋" w:hAnsi="仿宋" w:eastAsia="仿宋" w:cs="仿宋"/>
          <w:i w:val="0"/>
          <w:iCs w:val="0"/>
          <w:color w:val="auto"/>
          <w:spacing w:val="0"/>
          <w:sz w:val="30"/>
          <w:szCs w:val="30"/>
          <w:shd w:val="clear" w:fill="FFFFFF"/>
        </w:rPr>
        <w:t>。</w:t>
      </w:r>
    </w:p>
    <w:p w14:paraId="3480A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02" w:firstLineChars="200"/>
        <w:jc w:val="left"/>
        <w:rPr>
          <w:rFonts w:hint="eastAsia" w:ascii="仿宋" w:hAnsi="仿宋" w:eastAsia="仿宋" w:cs="仿宋"/>
          <w:b/>
          <w:bCs/>
          <w:i w:val="0"/>
          <w:iCs w:val="0"/>
          <w:color w:val="auto"/>
          <w:spacing w:val="0"/>
          <w:sz w:val="30"/>
          <w:szCs w:val="30"/>
        </w:rPr>
      </w:pPr>
      <w:r>
        <w:rPr>
          <w:rFonts w:hint="eastAsia" w:ascii="仿宋" w:hAnsi="仿宋" w:eastAsia="仿宋" w:cs="仿宋"/>
          <w:b/>
          <w:bCs/>
          <w:i w:val="0"/>
          <w:iCs w:val="0"/>
          <w:color w:val="auto"/>
          <w:spacing w:val="0"/>
          <w:sz w:val="30"/>
          <w:szCs w:val="30"/>
          <w:shd w:val="clear" w:fill="FFFFFF"/>
          <w:lang w:val="en-US" w:eastAsia="zh-CN"/>
        </w:rPr>
        <w:t>五</w:t>
      </w:r>
      <w:r>
        <w:rPr>
          <w:rFonts w:hint="eastAsia" w:ascii="仿宋" w:hAnsi="仿宋" w:eastAsia="仿宋" w:cs="仿宋"/>
          <w:b/>
          <w:bCs/>
          <w:i w:val="0"/>
          <w:iCs w:val="0"/>
          <w:color w:val="auto"/>
          <w:spacing w:val="0"/>
          <w:sz w:val="30"/>
          <w:szCs w:val="30"/>
          <w:shd w:val="clear" w:fill="FFFFFF"/>
        </w:rPr>
        <w:t>、</w:t>
      </w:r>
      <w:r>
        <w:rPr>
          <w:rFonts w:hint="eastAsia" w:ascii="仿宋" w:hAnsi="仿宋" w:eastAsia="仿宋" w:cs="仿宋"/>
          <w:b/>
          <w:bCs/>
          <w:i w:val="0"/>
          <w:iCs w:val="0"/>
          <w:color w:val="auto"/>
          <w:spacing w:val="0"/>
          <w:sz w:val="30"/>
          <w:szCs w:val="30"/>
          <w:shd w:val="clear" w:fill="FFFFFF"/>
          <w:lang w:val="en-US" w:eastAsia="zh-CN"/>
        </w:rPr>
        <w:t>比选</w:t>
      </w:r>
      <w:r>
        <w:rPr>
          <w:rFonts w:hint="eastAsia" w:ascii="仿宋" w:hAnsi="仿宋" w:eastAsia="仿宋" w:cs="仿宋"/>
          <w:b/>
          <w:bCs/>
          <w:i w:val="0"/>
          <w:iCs w:val="0"/>
          <w:color w:val="auto"/>
          <w:spacing w:val="0"/>
          <w:sz w:val="30"/>
          <w:szCs w:val="30"/>
          <w:shd w:val="clear" w:fill="FFFFFF"/>
        </w:rPr>
        <w:t>时需提交的资料（需要密封）</w:t>
      </w:r>
    </w:p>
    <w:p w14:paraId="2C711C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default" w:ascii="仿宋" w:hAnsi="仿宋" w:eastAsia="仿宋" w:cs="仿宋"/>
          <w:i w:val="0"/>
          <w:iCs w:val="0"/>
          <w:color w:val="auto"/>
          <w:spacing w:val="0"/>
          <w:sz w:val="30"/>
          <w:szCs w:val="30"/>
          <w:shd w:val="clear" w:fill="FFFFFF"/>
          <w:lang w:val="en-US" w:eastAsia="zh-CN"/>
        </w:rPr>
      </w:pPr>
      <w:r>
        <w:rPr>
          <w:rFonts w:hint="eastAsia" w:ascii="仿宋" w:hAnsi="仿宋" w:eastAsia="仿宋" w:cs="仿宋"/>
          <w:i w:val="0"/>
          <w:iCs w:val="0"/>
          <w:color w:val="auto"/>
          <w:spacing w:val="0"/>
          <w:sz w:val="30"/>
          <w:szCs w:val="30"/>
          <w:shd w:val="clear" w:fill="FFFFFF"/>
        </w:rPr>
        <w:t>（一）</w:t>
      </w:r>
      <w:r>
        <w:rPr>
          <w:rFonts w:hint="eastAsia" w:ascii="仿宋" w:hAnsi="仿宋" w:eastAsia="仿宋" w:cs="仿宋"/>
          <w:i w:val="0"/>
          <w:iCs w:val="0"/>
          <w:color w:val="auto"/>
          <w:spacing w:val="0"/>
          <w:sz w:val="30"/>
          <w:szCs w:val="30"/>
          <w:shd w:val="clear" w:fill="FFFFFF"/>
          <w:lang w:val="en-US" w:eastAsia="zh-CN"/>
        </w:rPr>
        <w:t>报价单（签字按手印，报价保留到小数点后一位）。</w:t>
      </w:r>
    </w:p>
    <w:p w14:paraId="1F4EC3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00" w:firstLineChars="200"/>
        <w:jc w:val="left"/>
        <w:rPr>
          <w:rFonts w:hint="default" w:ascii="仿宋" w:hAnsi="仿宋" w:eastAsia="仿宋" w:cs="仿宋"/>
          <w:i w:val="0"/>
          <w:iCs w:val="0"/>
          <w:color w:val="auto"/>
          <w:spacing w:val="0"/>
          <w:sz w:val="30"/>
          <w:szCs w:val="30"/>
          <w:lang w:val="en-US" w:eastAsia="zh-CN"/>
        </w:rPr>
      </w:pPr>
      <w:r>
        <w:rPr>
          <w:rFonts w:hint="eastAsia" w:ascii="仿宋" w:hAnsi="仿宋" w:eastAsia="仿宋" w:cs="仿宋"/>
          <w:i w:val="0"/>
          <w:iCs w:val="0"/>
          <w:color w:val="auto"/>
          <w:spacing w:val="0"/>
          <w:sz w:val="30"/>
          <w:szCs w:val="30"/>
          <w:shd w:val="clear" w:fill="FFFFFF"/>
          <w:lang w:val="en-US" w:eastAsia="zh-CN"/>
        </w:rPr>
        <w:t>（二）有效健康证明(复印件）。</w:t>
      </w:r>
    </w:p>
    <w:p w14:paraId="4A6028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rPr>
      </w:pP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三</w:t>
      </w:r>
      <w:r>
        <w:rPr>
          <w:rFonts w:hint="eastAsia" w:ascii="仿宋" w:hAnsi="仿宋" w:eastAsia="仿宋" w:cs="仿宋"/>
          <w:i w:val="0"/>
          <w:iCs w:val="0"/>
          <w:color w:val="auto"/>
          <w:spacing w:val="0"/>
          <w:sz w:val="30"/>
          <w:szCs w:val="30"/>
          <w:highlight w:val="none"/>
          <w:shd w:val="clear" w:fill="FFFFFF"/>
        </w:rPr>
        <w:t>）</w:t>
      </w:r>
      <w:r>
        <w:rPr>
          <w:rFonts w:hint="eastAsia" w:ascii="仿宋" w:hAnsi="仿宋" w:eastAsia="仿宋" w:cs="仿宋"/>
          <w:i w:val="0"/>
          <w:iCs w:val="0"/>
          <w:color w:val="auto"/>
          <w:spacing w:val="0"/>
          <w:sz w:val="30"/>
          <w:szCs w:val="30"/>
          <w:highlight w:val="none"/>
          <w:shd w:val="clear" w:fill="FFFFFF"/>
          <w:lang w:val="en-US" w:eastAsia="zh-CN"/>
        </w:rPr>
        <w:t>比选申</w:t>
      </w:r>
      <w:r>
        <w:rPr>
          <w:rFonts w:hint="eastAsia" w:ascii="仿宋" w:hAnsi="仿宋" w:eastAsia="仿宋" w:cs="仿宋"/>
          <w:i w:val="0"/>
          <w:iCs w:val="0"/>
          <w:color w:val="auto"/>
          <w:spacing w:val="0"/>
          <w:sz w:val="30"/>
          <w:szCs w:val="30"/>
          <w:shd w:val="clear" w:fill="FFFFFF"/>
          <w:lang w:val="en-US" w:eastAsia="zh-CN"/>
        </w:rPr>
        <w:t>请人、证明人的身份证复印件。</w:t>
      </w:r>
    </w:p>
    <w:p w14:paraId="346732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lang w:val="en-US" w:eastAsia="zh-CN"/>
        </w:rPr>
      </w:pP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四</w:t>
      </w: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工作经验证明材料。</w:t>
      </w:r>
    </w:p>
    <w:p w14:paraId="5AB5DE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00" w:firstLineChars="200"/>
        <w:jc w:val="left"/>
        <w:rPr>
          <w:rFonts w:hint="eastAsia" w:ascii="仿宋" w:hAnsi="仿宋" w:eastAsia="仿宋" w:cs="仿宋"/>
          <w:i w:val="0"/>
          <w:iCs w:val="0"/>
          <w:color w:val="auto"/>
          <w:spacing w:val="0"/>
          <w:sz w:val="30"/>
          <w:szCs w:val="30"/>
          <w:shd w:val="clear" w:fill="FFFFFF"/>
        </w:rPr>
      </w:pP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五</w:t>
      </w: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配餐服务承诺书</w:t>
      </w:r>
      <w:r>
        <w:rPr>
          <w:rFonts w:hint="eastAsia" w:ascii="仿宋" w:hAnsi="仿宋" w:eastAsia="仿宋" w:cs="仿宋"/>
          <w:i w:val="0"/>
          <w:iCs w:val="0"/>
          <w:color w:val="auto"/>
          <w:spacing w:val="0"/>
          <w:sz w:val="30"/>
          <w:szCs w:val="30"/>
          <w:shd w:val="clear" w:fill="FFFFFF"/>
        </w:rPr>
        <w:t>。</w:t>
      </w:r>
    </w:p>
    <w:p w14:paraId="4316E8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02" w:firstLineChars="200"/>
        <w:jc w:val="left"/>
        <w:rPr>
          <w:rFonts w:hint="eastAsia" w:ascii="仿宋" w:hAnsi="仿宋" w:eastAsia="仿宋" w:cs="仿宋"/>
          <w:b/>
          <w:bCs/>
          <w:i w:val="0"/>
          <w:iCs w:val="0"/>
          <w:color w:val="auto"/>
          <w:spacing w:val="0"/>
          <w:sz w:val="30"/>
          <w:szCs w:val="30"/>
        </w:rPr>
      </w:pPr>
      <w:r>
        <w:rPr>
          <w:rFonts w:hint="eastAsia" w:ascii="仿宋" w:hAnsi="仿宋" w:eastAsia="仿宋" w:cs="仿宋"/>
          <w:b/>
          <w:bCs/>
          <w:i w:val="0"/>
          <w:iCs w:val="0"/>
          <w:color w:val="auto"/>
          <w:spacing w:val="0"/>
          <w:sz w:val="30"/>
          <w:szCs w:val="30"/>
          <w:shd w:val="clear" w:fill="FFFFFF"/>
        </w:rPr>
        <w:t> </w:t>
      </w:r>
      <w:r>
        <w:rPr>
          <w:rFonts w:hint="eastAsia" w:ascii="仿宋" w:hAnsi="仿宋" w:eastAsia="仿宋" w:cs="仿宋"/>
          <w:b/>
          <w:bCs/>
          <w:i w:val="0"/>
          <w:iCs w:val="0"/>
          <w:color w:val="auto"/>
          <w:spacing w:val="0"/>
          <w:sz w:val="30"/>
          <w:szCs w:val="30"/>
          <w:shd w:val="clear" w:fill="FFFFFF"/>
          <w:lang w:val="en-US" w:eastAsia="zh-CN"/>
        </w:rPr>
        <w:t>六</w:t>
      </w:r>
      <w:r>
        <w:rPr>
          <w:rFonts w:hint="eastAsia" w:ascii="仿宋" w:hAnsi="仿宋" w:eastAsia="仿宋" w:cs="仿宋"/>
          <w:b/>
          <w:bCs/>
          <w:i w:val="0"/>
          <w:iCs w:val="0"/>
          <w:color w:val="auto"/>
          <w:spacing w:val="0"/>
          <w:sz w:val="30"/>
          <w:szCs w:val="30"/>
          <w:shd w:val="clear" w:fill="FFFFFF"/>
        </w:rPr>
        <w:t>、报名时间、地点</w:t>
      </w:r>
    </w:p>
    <w:p w14:paraId="3F81FE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both"/>
        <w:rPr>
          <w:rFonts w:hint="eastAsia" w:ascii="仿宋" w:hAnsi="仿宋" w:eastAsia="仿宋" w:cs="仿宋"/>
          <w:i w:val="0"/>
          <w:iCs w:val="0"/>
          <w:color w:val="auto"/>
          <w:spacing w:val="0"/>
          <w:sz w:val="30"/>
          <w:szCs w:val="30"/>
        </w:rPr>
      </w:pPr>
      <w:r>
        <w:rPr>
          <w:rFonts w:hint="eastAsia" w:ascii="仿宋" w:hAnsi="仿宋" w:eastAsia="仿宋" w:cs="仿宋"/>
          <w:i w:val="0"/>
          <w:iCs w:val="0"/>
          <w:color w:val="auto"/>
          <w:spacing w:val="0"/>
          <w:sz w:val="30"/>
          <w:szCs w:val="30"/>
          <w:shd w:val="clear" w:fill="FFFFFF"/>
        </w:rPr>
        <w:t>（一）报名时间：</w:t>
      </w:r>
      <w:r>
        <w:rPr>
          <w:rFonts w:hint="eastAsia" w:ascii="仿宋" w:hAnsi="仿宋" w:eastAsia="仿宋" w:cs="仿宋"/>
          <w:i w:val="0"/>
          <w:iCs w:val="0"/>
          <w:color w:val="auto"/>
          <w:spacing w:val="0"/>
          <w:sz w:val="30"/>
          <w:szCs w:val="30"/>
          <w:shd w:val="clear" w:fill="FFFFFF"/>
          <w:lang w:val="en-US" w:eastAsia="zh-CN"/>
        </w:rPr>
        <w:t>2024</w:t>
      </w:r>
      <w:r>
        <w:rPr>
          <w:rFonts w:hint="eastAsia" w:ascii="仿宋" w:hAnsi="仿宋" w:eastAsia="仿宋" w:cs="仿宋"/>
          <w:i w:val="0"/>
          <w:iCs w:val="0"/>
          <w:color w:val="auto"/>
          <w:spacing w:val="0"/>
          <w:sz w:val="30"/>
          <w:szCs w:val="30"/>
          <w:shd w:val="clear" w:fill="FFFFFF"/>
        </w:rPr>
        <w:t>年</w:t>
      </w:r>
      <w:r>
        <w:rPr>
          <w:rFonts w:hint="eastAsia" w:ascii="仿宋" w:hAnsi="仿宋" w:eastAsia="仿宋" w:cs="仿宋"/>
          <w:i w:val="0"/>
          <w:iCs w:val="0"/>
          <w:color w:val="auto"/>
          <w:spacing w:val="0"/>
          <w:sz w:val="30"/>
          <w:szCs w:val="30"/>
          <w:shd w:val="clear" w:fill="FFFFFF"/>
          <w:lang w:val="en-US" w:eastAsia="zh-CN"/>
        </w:rPr>
        <w:t>8</w:t>
      </w:r>
      <w:r>
        <w:rPr>
          <w:rFonts w:hint="eastAsia" w:ascii="仿宋" w:hAnsi="仿宋" w:eastAsia="仿宋" w:cs="仿宋"/>
          <w:i w:val="0"/>
          <w:iCs w:val="0"/>
          <w:color w:val="auto"/>
          <w:spacing w:val="0"/>
          <w:sz w:val="30"/>
          <w:szCs w:val="30"/>
          <w:shd w:val="clear" w:fill="FFFFFF"/>
        </w:rPr>
        <w:t>月</w:t>
      </w:r>
      <w:r>
        <w:rPr>
          <w:rFonts w:hint="eastAsia" w:ascii="仿宋" w:hAnsi="仿宋" w:eastAsia="仿宋" w:cs="仿宋"/>
          <w:i w:val="0"/>
          <w:iCs w:val="0"/>
          <w:color w:val="auto"/>
          <w:spacing w:val="0"/>
          <w:sz w:val="30"/>
          <w:szCs w:val="30"/>
          <w:shd w:val="clear" w:fill="FFFFFF"/>
          <w:lang w:val="en-US" w:eastAsia="zh-CN"/>
        </w:rPr>
        <w:t>20</w:t>
      </w: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22</w:t>
      </w:r>
      <w:r>
        <w:rPr>
          <w:rFonts w:hint="eastAsia" w:ascii="仿宋" w:hAnsi="仿宋" w:eastAsia="仿宋" w:cs="仿宋"/>
          <w:i w:val="0"/>
          <w:iCs w:val="0"/>
          <w:color w:val="auto"/>
          <w:spacing w:val="0"/>
          <w:sz w:val="30"/>
          <w:szCs w:val="30"/>
          <w:shd w:val="clear" w:fill="FFFFFF"/>
        </w:rPr>
        <w:t>日上午</w:t>
      </w:r>
      <w:r>
        <w:rPr>
          <w:rFonts w:hint="eastAsia" w:ascii="仿宋" w:hAnsi="仿宋" w:eastAsia="仿宋" w:cs="仿宋"/>
          <w:i w:val="0"/>
          <w:iCs w:val="0"/>
          <w:color w:val="auto"/>
          <w:spacing w:val="0"/>
          <w:sz w:val="30"/>
          <w:szCs w:val="30"/>
          <w:shd w:val="clear" w:fill="FFFFFF"/>
          <w:lang w:val="en-US" w:eastAsia="zh-CN"/>
        </w:rPr>
        <w:t>8</w:t>
      </w: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3</w:t>
      </w:r>
      <w:r>
        <w:rPr>
          <w:rFonts w:hint="eastAsia" w:ascii="仿宋" w:hAnsi="仿宋" w:eastAsia="仿宋" w:cs="仿宋"/>
          <w:i w:val="0"/>
          <w:iCs w:val="0"/>
          <w:color w:val="auto"/>
          <w:spacing w:val="0"/>
          <w:sz w:val="30"/>
          <w:szCs w:val="30"/>
          <w:shd w:val="clear" w:fill="FFFFFF"/>
        </w:rPr>
        <w:t>0</w:t>
      </w:r>
      <w:r>
        <w:rPr>
          <w:rFonts w:hint="eastAsia" w:ascii="仿宋" w:hAnsi="仿宋" w:eastAsia="仿宋" w:cs="仿宋"/>
          <w:i w:val="0"/>
          <w:iCs w:val="0"/>
          <w:color w:val="auto"/>
          <w:spacing w:val="0"/>
          <w:sz w:val="30"/>
          <w:szCs w:val="30"/>
          <w:shd w:val="clear" w:fill="FFFFFF"/>
          <w:lang w:val="en-US" w:eastAsia="zh-CN"/>
        </w:rPr>
        <w:t>-</w:t>
      </w:r>
      <w:r>
        <w:rPr>
          <w:rFonts w:hint="eastAsia" w:ascii="仿宋" w:hAnsi="仿宋" w:eastAsia="仿宋" w:cs="仿宋"/>
          <w:i w:val="0"/>
          <w:iCs w:val="0"/>
          <w:color w:val="auto"/>
          <w:spacing w:val="0"/>
          <w:sz w:val="30"/>
          <w:szCs w:val="30"/>
          <w:shd w:val="clear" w:fill="FFFFFF"/>
        </w:rPr>
        <w:t>16：30。</w:t>
      </w:r>
    </w:p>
    <w:p w14:paraId="357790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both"/>
        <w:rPr>
          <w:rFonts w:hint="eastAsia" w:ascii="仿宋" w:hAnsi="仿宋" w:eastAsia="仿宋" w:cs="仿宋"/>
          <w:b w:val="0"/>
          <w:bCs/>
          <w:color w:val="auto"/>
          <w:sz w:val="30"/>
          <w:szCs w:val="30"/>
        </w:rPr>
      </w:pPr>
      <w:r>
        <w:rPr>
          <w:rFonts w:hint="eastAsia" w:ascii="仿宋" w:hAnsi="仿宋" w:eastAsia="仿宋" w:cs="仿宋"/>
          <w:i w:val="0"/>
          <w:iCs w:val="0"/>
          <w:color w:val="auto"/>
          <w:spacing w:val="0"/>
          <w:sz w:val="30"/>
          <w:szCs w:val="30"/>
          <w:shd w:val="clear" w:fill="FFFFFF"/>
        </w:rPr>
        <w:t>（二）报名地点：甘洛县人民医院行政楼</w:t>
      </w:r>
      <w:r>
        <w:rPr>
          <w:rFonts w:hint="eastAsia" w:ascii="仿宋" w:hAnsi="仿宋" w:eastAsia="仿宋" w:cs="仿宋"/>
          <w:i w:val="0"/>
          <w:iCs w:val="0"/>
          <w:color w:val="auto"/>
          <w:spacing w:val="0"/>
          <w:sz w:val="30"/>
          <w:szCs w:val="30"/>
          <w:shd w:val="clear" w:fill="FFFFFF"/>
          <w:lang w:val="en-US" w:eastAsia="zh-CN"/>
        </w:rPr>
        <w:t>2</w:t>
      </w:r>
      <w:r>
        <w:rPr>
          <w:rFonts w:hint="eastAsia" w:ascii="仿宋" w:hAnsi="仿宋" w:eastAsia="仿宋" w:cs="仿宋"/>
          <w:i w:val="0"/>
          <w:iCs w:val="0"/>
          <w:color w:val="auto"/>
          <w:spacing w:val="0"/>
          <w:sz w:val="30"/>
          <w:szCs w:val="30"/>
          <w:shd w:val="clear" w:fill="FFFFFF"/>
        </w:rPr>
        <w:t>楼</w:t>
      </w:r>
      <w:r>
        <w:rPr>
          <w:rFonts w:hint="eastAsia" w:ascii="仿宋" w:hAnsi="仿宋" w:eastAsia="仿宋" w:cs="仿宋"/>
          <w:i w:val="0"/>
          <w:iCs w:val="0"/>
          <w:color w:val="auto"/>
          <w:spacing w:val="0"/>
          <w:sz w:val="30"/>
          <w:szCs w:val="30"/>
          <w:shd w:val="clear" w:fill="FFFFFF"/>
          <w:lang w:val="en-US" w:eastAsia="zh-CN"/>
        </w:rPr>
        <w:t>后勤科办公室</w:t>
      </w:r>
      <w:r>
        <w:rPr>
          <w:rFonts w:hint="eastAsia" w:ascii="仿宋" w:hAnsi="仿宋" w:eastAsia="仿宋" w:cs="仿宋"/>
          <w:b w:val="0"/>
          <w:bCs/>
          <w:color w:val="auto"/>
          <w:sz w:val="30"/>
          <w:szCs w:val="30"/>
        </w:rPr>
        <w:t>。</w:t>
      </w:r>
    </w:p>
    <w:p w14:paraId="5D5A46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02" w:firstLineChars="200"/>
        <w:jc w:val="both"/>
        <w:rPr>
          <w:rFonts w:hint="eastAsia" w:ascii="仿宋" w:hAnsi="仿宋" w:eastAsia="仿宋" w:cs="仿宋"/>
          <w:b/>
          <w:bCs/>
          <w:i w:val="0"/>
          <w:iCs w:val="0"/>
          <w:color w:val="auto"/>
          <w:spacing w:val="0"/>
          <w:sz w:val="30"/>
          <w:szCs w:val="30"/>
        </w:rPr>
      </w:pPr>
      <w:r>
        <w:rPr>
          <w:rFonts w:hint="eastAsia" w:ascii="仿宋" w:hAnsi="仿宋" w:eastAsia="仿宋" w:cs="仿宋"/>
          <w:b/>
          <w:bCs/>
          <w:i w:val="0"/>
          <w:iCs w:val="0"/>
          <w:color w:val="auto"/>
          <w:spacing w:val="0"/>
          <w:sz w:val="30"/>
          <w:szCs w:val="30"/>
          <w:shd w:val="clear" w:fill="FFFFFF"/>
          <w:lang w:val="en-US" w:eastAsia="zh-CN"/>
        </w:rPr>
        <w:t>七</w:t>
      </w:r>
      <w:r>
        <w:rPr>
          <w:rFonts w:hint="eastAsia" w:ascii="仿宋" w:hAnsi="仿宋" w:eastAsia="仿宋" w:cs="仿宋"/>
          <w:b/>
          <w:bCs/>
          <w:i w:val="0"/>
          <w:iCs w:val="0"/>
          <w:color w:val="auto"/>
          <w:spacing w:val="0"/>
          <w:sz w:val="30"/>
          <w:szCs w:val="30"/>
          <w:shd w:val="clear" w:fill="FFFFFF"/>
        </w:rPr>
        <w:t>、比选中选</w:t>
      </w:r>
      <w:r>
        <w:rPr>
          <w:rFonts w:hint="eastAsia" w:ascii="仿宋" w:hAnsi="仿宋" w:eastAsia="仿宋" w:cs="仿宋"/>
          <w:b/>
          <w:bCs/>
          <w:i w:val="0"/>
          <w:iCs w:val="0"/>
          <w:color w:val="auto"/>
          <w:spacing w:val="0"/>
          <w:sz w:val="30"/>
          <w:szCs w:val="30"/>
          <w:shd w:val="clear" w:fill="FFFFFF"/>
          <w:lang w:val="en-US" w:eastAsia="zh-CN"/>
        </w:rPr>
        <w:t>人</w:t>
      </w:r>
      <w:r>
        <w:rPr>
          <w:rFonts w:hint="eastAsia" w:ascii="仿宋" w:hAnsi="仿宋" w:eastAsia="仿宋" w:cs="仿宋"/>
          <w:b/>
          <w:bCs/>
          <w:i w:val="0"/>
          <w:iCs w:val="0"/>
          <w:color w:val="auto"/>
          <w:spacing w:val="0"/>
          <w:sz w:val="30"/>
          <w:szCs w:val="30"/>
          <w:shd w:val="clear" w:fill="FFFFFF"/>
        </w:rPr>
        <w:t>的确定原则</w:t>
      </w:r>
    </w:p>
    <w:p w14:paraId="3A8F86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both"/>
        <w:rPr>
          <w:rFonts w:hint="eastAsia" w:ascii="仿宋" w:hAnsi="仿宋" w:eastAsia="仿宋" w:cs="仿宋"/>
          <w:i w:val="0"/>
          <w:iCs w:val="0"/>
          <w:color w:val="auto"/>
          <w:spacing w:val="0"/>
          <w:sz w:val="30"/>
          <w:szCs w:val="30"/>
        </w:rPr>
      </w:pPr>
      <w:r>
        <w:rPr>
          <w:rFonts w:hint="eastAsia" w:ascii="仿宋" w:hAnsi="仿宋" w:eastAsia="仿宋" w:cs="仿宋"/>
          <w:i w:val="0"/>
          <w:iCs w:val="0"/>
          <w:color w:val="auto"/>
          <w:spacing w:val="0"/>
          <w:sz w:val="30"/>
          <w:szCs w:val="30"/>
          <w:shd w:val="clear" w:fill="FFFFFF"/>
        </w:rPr>
        <w:t>报名后，按照要求</w:t>
      </w:r>
      <w:r>
        <w:rPr>
          <w:rFonts w:hint="eastAsia" w:ascii="仿宋" w:hAnsi="仿宋" w:eastAsia="仿宋" w:cs="仿宋"/>
          <w:i w:val="0"/>
          <w:iCs w:val="0"/>
          <w:color w:val="auto"/>
          <w:spacing w:val="0"/>
          <w:sz w:val="30"/>
          <w:szCs w:val="30"/>
          <w:shd w:val="clear" w:fill="FFFFFF"/>
          <w:lang w:val="en-US" w:eastAsia="zh-CN"/>
        </w:rPr>
        <w:t>准备投标资料</w:t>
      </w: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比选申请人结合市场行情和自身情况自主下浮抽成比例（保留到小数点后一位）进行报价，</w:t>
      </w:r>
      <w:r>
        <w:rPr>
          <w:rFonts w:hint="eastAsia" w:ascii="仿宋" w:hAnsi="仿宋" w:eastAsia="仿宋" w:cs="仿宋"/>
          <w:i w:val="0"/>
          <w:iCs w:val="0"/>
          <w:color w:val="auto"/>
          <w:spacing w:val="0"/>
          <w:sz w:val="30"/>
          <w:szCs w:val="30"/>
          <w:shd w:val="clear" w:fill="FFFFFF"/>
        </w:rPr>
        <w:t>采取</w:t>
      </w:r>
      <w:r>
        <w:rPr>
          <w:rFonts w:hint="eastAsia" w:ascii="仿宋" w:hAnsi="仿宋" w:eastAsia="仿宋" w:cs="仿宋"/>
          <w:i w:val="0"/>
          <w:iCs w:val="0"/>
          <w:color w:val="auto"/>
          <w:spacing w:val="0"/>
          <w:sz w:val="30"/>
          <w:szCs w:val="30"/>
          <w:shd w:val="clear" w:fill="FFFFFF"/>
          <w:lang w:val="en-US" w:eastAsia="zh-CN"/>
        </w:rPr>
        <w:t>低价中标方式，</w:t>
      </w:r>
      <w:r>
        <w:rPr>
          <w:rFonts w:hint="eastAsia" w:ascii="仿宋" w:hAnsi="仿宋" w:eastAsia="仿宋" w:cs="仿宋"/>
          <w:i w:val="0"/>
          <w:iCs w:val="0"/>
          <w:color w:val="auto"/>
          <w:spacing w:val="0"/>
          <w:sz w:val="30"/>
          <w:szCs w:val="30"/>
          <w:shd w:val="clear" w:fill="FFFFFF"/>
        </w:rPr>
        <w:t>如出现比选</w:t>
      </w:r>
      <w:r>
        <w:rPr>
          <w:rFonts w:hint="eastAsia" w:ascii="仿宋" w:hAnsi="仿宋" w:eastAsia="仿宋" w:cs="仿宋"/>
          <w:i w:val="0"/>
          <w:iCs w:val="0"/>
          <w:color w:val="auto"/>
          <w:spacing w:val="0"/>
          <w:sz w:val="30"/>
          <w:szCs w:val="30"/>
          <w:shd w:val="clear" w:fill="FFFFFF"/>
          <w:lang w:val="en-US" w:eastAsia="zh-CN"/>
        </w:rPr>
        <w:t>值</w:t>
      </w:r>
      <w:r>
        <w:rPr>
          <w:rFonts w:hint="eastAsia" w:ascii="仿宋" w:hAnsi="仿宋" w:eastAsia="仿宋" w:cs="仿宋"/>
          <w:i w:val="0"/>
          <w:iCs w:val="0"/>
          <w:color w:val="auto"/>
          <w:spacing w:val="0"/>
          <w:sz w:val="30"/>
          <w:szCs w:val="30"/>
          <w:shd w:val="clear" w:fill="FFFFFF"/>
        </w:rPr>
        <w:t>相同的情况，</w:t>
      </w:r>
      <w:r>
        <w:rPr>
          <w:rFonts w:hint="eastAsia" w:ascii="仿宋" w:hAnsi="仿宋" w:eastAsia="仿宋" w:cs="仿宋"/>
          <w:i w:val="0"/>
          <w:iCs w:val="0"/>
          <w:color w:val="auto"/>
          <w:spacing w:val="0"/>
          <w:sz w:val="30"/>
          <w:szCs w:val="30"/>
          <w:shd w:val="clear" w:fill="FFFFFF"/>
          <w:lang w:val="en-US" w:eastAsia="zh-CN"/>
        </w:rPr>
        <w:t>进行二次报价，如二次报价相同的情况下，</w:t>
      </w:r>
      <w:r>
        <w:rPr>
          <w:rFonts w:hint="eastAsia" w:ascii="仿宋" w:hAnsi="仿宋" w:eastAsia="仿宋" w:cs="仿宋"/>
          <w:i w:val="0"/>
          <w:iCs w:val="0"/>
          <w:color w:val="auto"/>
          <w:spacing w:val="0"/>
          <w:sz w:val="30"/>
          <w:szCs w:val="30"/>
          <w:shd w:val="clear" w:fill="FFFFFF"/>
        </w:rPr>
        <w:t>采取随机</w:t>
      </w:r>
      <w:r>
        <w:rPr>
          <w:rFonts w:hint="eastAsia" w:ascii="仿宋" w:hAnsi="仿宋" w:eastAsia="仿宋" w:cs="仿宋"/>
          <w:i w:val="0"/>
          <w:iCs w:val="0"/>
          <w:color w:val="auto"/>
          <w:spacing w:val="0"/>
          <w:sz w:val="30"/>
          <w:szCs w:val="30"/>
          <w:shd w:val="clear" w:fill="FFFFFF"/>
          <w:lang w:val="en-US" w:eastAsia="zh-CN"/>
        </w:rPr>
        <w:t>抽取方式确定</w:t>
      </w:r>
      <w:r>
        <w:rPr>
          <w:rFonts w:hint="eastAsia" w:ascii="仿宋" w:hAnsi="仿宋" w:eastAsia="仿宋" w:cs="仿宋"/>
          <w:i w:val="0"/>
          <w:iCs w:val="0"/>
          <w:color w:val="auto"/>
          <w:spacing w:val="0"/>
          <w:sz w:val="30"/>
          <w:szCs w:val="30"/>
          <w:shd w:val="clear" w:fill="FFFFFF"/>
        </w:rPr>
        <w:t>中选</w:t>
      </w:r>
      <w:r>
        <w:rPr>
          <w:rFonts w:hint="eastAsia" w:ascii="仿宋" w:hAnsi="仿宋" w:eastAsia="仿宋" w:cs="仿宋"/>
          <w:i w:val="0"/>
          <w:iCs w:val="0"/>
          <w:color w:val="auto"/>
          <w:spacing w:val="0"/>
          <w:sz w:val="30"/>
          <w:szCs w:val="30"/>
          <w:shd w:val="clear" w:fill="FFFFFF"/>
          <w:lang w:val="en-US" w:eastAsia="zh-CN"/>
        </w:rPr>
        <w:t>人</w:t>
      </w:r>
      <w:r>
        <w:rPr>
          <w:rFonts w:hint="eastAsia" w:ascii="仿宋" w:hAnsi="仿宋" w:eastAsia="仿宋" w:cs="仿宋"/>
          <w:i w:val="0"/>
          <w:iCs w:val="0"/>
          <w:color w:val="auto"/>
          <w:spacing w:val="0"/>
          <w:sz w:val="30"/>
          <w:szCs w:val="30"/>
          <w:shd w:val="clear" w:fill="FFFFFF"/>
        </w:rPr>
        <w:t>。</w:t>
      </w:r>
    </w:p>
    <w:p w14:paraId="72C1E5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2" w:firstLineChars="200"/>
        <w:jc w:val="left"/>
        <w:rPr>
          <w:rFonts w:hint="eastAsia" w:ascii="仿宋" w:hAnsi="仿宋" w:eastAsia="仿宋" w:cs="仿宋"/>
          <w:b/>
          <w:bCs/>
          <w:i w:val="0"/>
          <w:iCs w:val="0"/>
          <w:color w:val="auto"/>
          <w:spacing w:val="0"/>
          <w:sz w:val="30"/>
          <w:szCs w:val="30"/>
        </w:rPr>
      </w:pPr>
      <w:r>
        <w:rPr>
          <w:rFonts w:hint="eastAsia" w:ascii="仿宋" w:hAnsi="仿宋" w:eastAsia="仿宋" w:cs="仿宋"/>
          <w:b/>
          <w:bCs/>
          <w:i w:val="0"/>
          <w:iCs w:val="0"/>
          <w:color w:val="auto"/>
          <w:spacing w:val="0"/>
          <w:sz w:val="30"/>
          <w:szCs w:val="30"/>
          <w:shd w:val="clear" w:fill="FFFFFF"/>
          <w:lang w:val="en-US" w:eastAsia="zh-CN"/>
        </w:rPr>
        <w:t>八</w:t>
      </w:r>
      <w:r>
        <w:rPr>
          <w:rFonts w:hint="eastAsia" w:ascii="仿宋" w:hAnsi="仿宋" w:eastAsia="仿宋" w:cs="仿宋"/>
          <w:b/>
          <w:bCs/>
          <w:i w:val="0"/>
          <w:iCs w:val="0"/>
          <w:color w:val="auto"/>
          <w:spacing w:val="0"/>
          <w:sz w:val="30"/>
          <w:szCs w:val="30"/>
          <w:shd w:val="clear" w:fill="FFFFFF"/>
        </w:rPr>
        <w:t>、开标时间及地点</w:t>
      </w:r>
    </w:p>
    <w:p w14:paraId="353C26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rPr>
      </w:pPr>
      <w:r>
        <w:rPr>
          <w:rFonts w:hint="eastAsia" w:ascii="仿宋" w:hAnsi="仿宋" w:eastAsia="仿宋" w:cs="仿宋"/>
          <w:i w:val="0"/>
          <w:iCs w:val="0"/>
          <w:color w:val="auto"/>
          <w:spacing w:val="0"/>
          <w:sz w:val="30"/>
          <w:szCs w:val="30"/>
          <w:shd w:val="clear" w:fill="FFFFFF"/>
        </w:rPr>
        <w:t>（一）开标时间：202</w:t>
      </w:r>
      <w:r>
        <w:rPr>
          <w:rFonts w:hint="eastAsia" w:ascii="仿宋" w:hAnsi="仿宋" w:eastAsia="仿宋" w:cs="仿宋"/>
          <w:i w:val="0"/>
          <w:iCs w:val="0"/>
          <w:color w:val="auto"/>
          <w:spacing w:val="0"/>
          <w:sz w:val="30"/>
          <w:szCs w:val="30"/>
          <w:shd w:val="clear" w:fill="FFFFFF"/>
          <w:lang w:val="en-US" w:eastAsia="zh-CN"/>
        </w:rPr>
        <w:t>4</w:t>
      </w:r>
      <w:r>
        <w:rPr>
          <w:rFonts w:hint="eastAsia" w:ascii="仿宋" w:hAnsi="仿宋" w:eastAsia="仿宋" w:cs="仿宋"/>
          <w:i w:val="0"/>
          <w:iCs w:val="0"/>
          <w:color w:val="auto"/>
          <w:spacing w:val="0"/>
          <w:sz w:val="30"/>
          <w:szCs w:val="30"/>
          <w:shd w:val="clear" w:fill="FFFFFF"/>
        </w:rPr>
        <w:t>年</w:t>
      </w:r>
      <w:r>
        <w:rPr>
          <w:rFonts w:hint="eastAsia" w:ascii="仿宋" w:hAnsi="仿宋" w:eastAsia="仿宋" w:cs="仿宋"/>
          <w:i w:val="0"/>
          <w:iCs w:val="0"/>
          <w:color w:val="auto"/>
          <w:spacing w:val="0"/>
          <w:sz w:val="30"/>
          <w:szCs w:val="30"/>
          <w:shd w:val="clear" w:fill="FFFFFF"/>
          <w:lang w:val="en-US" w:eastAsia="zh-CN"/>
        </w:rPr>
        <w:t>8</w:t>
      </w:r>
      <w:r>
        <w:rPr>
          <w:rFonts w:hint="eastAsia" w:ascii="仿宋" w:hAnsi="仿宋" w:eastAsia="仿宋" w:cs="仿宋"/>
          <w:i w:val="0"/>
          <w:iCs w:val="0"/>
          <w:color w:val="auto"/>
          <w:spacing w:val="0"/>
          <w:sz w:val="30"/>
          <w:szCs w:val="30"/>
          <w:shd w:val="clear" w:fill="FFFFFF"/>
        </w:rPr>
        <w:t>月</w:t>
      </w:r>
      <w:r>
        <w:rPr>
          <w:rFonts w:hint="eastAsia" w:ascii="仿宋" w:hAnsi="仿宋" w:eastAsia="仿宋" w:cs="仿宋"/>
          <w:i w:val="0"/>
          <w:iCs w:val="0"/>
          <w:color w:val="auto"/>
          <w:spacing w:val="0"/>
          <w:sz w:val="30"/>
          <w:szCs w:val="30"/>
          <w:shd w:val="clear" w:fill="FFFFFF"/>
          <w:lang w:val="en-US" w:eastAsia="zh-CN"/>
        </w:rPr>
        <w:t>23</w:t>
      </w:r>
      <w:r>
        <w:rPr>
          <w:rFonts w:hint="eastAsia" w:ascii="仿宋" w:hAnsi="仿宋" w:eastAsia="仿宋" w:cs="仿宋"/>
          <w:i w:val="0"/>
          <w:iCs w:val="0"/>
          <w:color w:val="auto"/>
          <w:spacing w:val="0"/>
          <w:sz w:val="30"/>
          <w:szCs w:val="30"/>
          <w:shd w:val="clear" w:fill="FFFFFF"/>
        </w:rPr>
        <w:t>日</w:t>
      </w:r>
      <w:r>
        <w:rPr>
          <w:rFonts w:hint="eastAsia" w:ascii="仿宋" w:hAnsi="仿宋" w:eastAsia="仿宋" w:cs="仿宋"/>
          <w:i w:val="0"/>
          <w:iCs w:val="0"/>
          <w:color w:val="auto"/>
          <w:spacing w:val="0"/>
          <w:sz w:val="30"/>
          <w:szCs w:val="30"/>
          <w:shd w:val="clear" w:fill="FFFFFF"/>
          <w:lang w:eastAsia="zh-CN"/>
        </w:rPr>
        <w:t>（</w:t>
      </w:r>
      <w:r>
        <w:rPr>
          <w:rFonts w:hint="eastAsia" w:ascii="仿宋" w:hAnsi="仿宋" w:eastAsia="仿宋" w:cs="仿宋"/>
          <w:i w:val="0"/>
          <w:iCs w:val="0"/>
          <w:color w:val="auto"/>
          <w:spacing w:val="0"/>
          <w:sz w:val="30"/>
          <w:szCs w:val="30"/>
          <w:shd w:val="clear" w:fill="FFFFFF"/>
          <w:lang w:val="en-US" w:eastAsia="zh-CN"/>
        </w:rPr>
        <w:t>周五</w:t>
      </w:r>
      <w:r>
        <w:rPr>
          <w:rFonts w:hint="eastAsia" w:ascii="仿宋" w:hAnsi="仿宋" w:eastAsia="仿宋" w:cs="仿宋"/>
          <w:i w:val="0"/>
          <w:iCs w:val="0"/>
          <w:color w:val="auto"/>
          <w:spacing w:val="0"/>
          <w:sz w:val="30"/>
          <w:szCs w:val="30"/>
          <w:shd w:val="clear" w:fill="FFFFFF"/>
          <w:lang w:eastAsia="zh-CN"/>
        </w:rPr>
        <w:t>）</w:t>
      </w:r>
      <w:r>
        <w:rPr>
          <w:rFonts w:hint="eastAsia" w:ascii="仿宋" w:hAnsi="仿宋" w:eastAsia="仿宋" w:cs="仿宋"/>
          <w:i w:val="0"/>
          <w:iCs w:val="0"/>
          <w:color w:val="auto"/>
          <w:spacing w:val="0"/>
          <w:sz w:val="30"/>
          <w:szCs w:val="30"/>
          <w:shd w:val="clear" w:fill="FFFFFF"/>
        </w:rPr>
        <w:t>上午</w:t>
      </w:r>
      <w:r>
        <w:rPr>
          <w:rFonts w:hint="eastAsia" w:ascii="仿宋" w:hAnsi="仿宋" w:eastAsia="仿宋" w:cs="仿宋"/>
          <w:i w:val="0"/>
          <w:iCs w:val="0"/>
          <w:color w:val="auto"/>
          <w:spacing w:val="0"/>
          <w:sz w:val="30"/>
          <w:szCs w:val="30"/>
          <w:shd w:val="clear" w:fill="FFFFFF"/>
          <w:lang w:val="en-US" w:eastAsia="zh-CN"/>
        </w:rPr>
        <w:t>10</w:t>
      </w:r>
      <w:r>
        <w:rPr>
          <w:rFonts w:hint="eastAsia" w:ascii="仿宋" w:hAnsi="仿宋" w:eastAsia="仿宋" w:cs="仿宋"/>
          <w:i w:val="0"/>
          <w:iCs w:val="0"/>
          <w:color w:val="auto"/>
          <w:spacing w:val="0"/>
          <w:sz w:val="30"/>
          <w:szCs w:val="30"/>
          <w:shd w:val="clear" w:fill="FFFFFF"/>
        </w:rPr>
        <w:t>:00。</w:t>
      </w:r>
    </w:p>
    <w:p w14:paraId="52FA2D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rPr>
      </w:pPr>
      <w:r>
        <w:rPr>
          <w:rFonts w:hint="eastAsia" w:ascii="仿宋" w:hAnsi="仿宋" w:eastAsia="仿宋" w:cs="仿宋"/>
          <w:i w:val="0"/>
          <w:iCs w:val="0"/>
          <w:color w:val="auto"/>
          <w:spacing w:val="0"/>
          <w:sz w:val="30"/>
          <w:szCs w:val="30"/>
          <w:shd w:val="clear" w:fill="FFFFFF"/>
        </w:rPr>
        <w:t>（二）开标地点：甘洛县人民医院行政楼</w:t>
      </w:r>
      <w:r>
        <w:rPr>
          <w:rFonts w:hint="eastAsia" w:ascii="仿宋" w:hAnsi="仿宋" w:eastAsia="仿宋" w:cs="仿宋"/>
          <w:i w:val="0"/>
          <w:iCs w:val="0"/>
          <w:color w:val="auto"/>
          <w:spacing w:val="0"/>
          <w:sz w:val="30"/>
          <w:szCs w:val="30"/>
          <w:shd w:val="clear" w:fill="FFFFFF"/>
          <w:lang w:val="en-US" w:eastAsia="zh-CN"/>
        </w:rPr>
        <w:t>3</w:t>
      </w:r>
      <w:r>
        <w:rPr>
          <w:rFonts w:hint="eastAsia" w:ascii="仿宋" w:hAnsi="仿宋" w:eastAsia="仿宋" w:cs="仿宋"/>
          <w:i w:val="0"/>
          <w:iCs w:val="0"/>
          <w:color w:val="auto"/>
          <w:spacing w:val="0"/>
          <w:sz w:val="30"/>
          <w:szCs w:val="30"/>
          <w:shd w:val="clear" w:fill="FFFFFF"/>
        </w:rPr>
        <w:t>楼会议室。</w:t>
      </w:r>
    </w:p>
    <w:p w14:paraId="05F919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2" w:firstLineChars="200"/>
        <w:jc w:val="left"/>
        <w:rPr>
          <w:rFonts w:hint="eastAsia" w:ascii="仿宋" w:hAnsi="仿宋" w:eastAsia="仿宋" w:cs="仿宋"/>
          <w:i w:val="0"/>
          <w:iCs w:val="0"/>
          <w:color w:val="auto"/>
          <w:spacing w:val="0"/>
          <w:sz w:val="30"/>
          <w:szCs w:val="30"/>
        </w:rPr>
      </w:pPr>
      <w:r>
        <w:rPr>
          <w:rFonts w:hint="eastAsia" w:ascii="仿宋" w:hAnsi="仿宋" w:eastAsia="仿宋" w:cs="仿宋"/>
          <w:b/>
          <w:bCs/>
          <w:i w:val="0"/>
          <w:iCs w:val="0"/>
          <w:color w:val="auto"/>
          <w:spacing w:val="0"/>
          <w:sz w:val="30"/>
          <w:szCs w:val="30"/>
          <w:shd w:val="clear" w:fill="FFFFFF"/>
          <w:lang w:val="en-US" w:eastAsia="zh-CN"/>
        </w:rPr>
        <w:t>九</w:t>
      </w:r>
      <w:r>
        <w:rPr>
          <w:rFonts w:hint="eastAsia" w:ascii="仿宋" w:hAnsi="仿宋" w:eastAsia="仿宋" w:cs="仿宋"/>
          <w:b/>
          <w:bCs/>
          <w:i w:val="0"/>
          <w:iCs w:val="0"/>
          <w:color w:val="auto"/>
          <w:spacing w:val="0"/>
          <w:sz w:val="30"/>
          <w:szCs w:val="30"/>
          <w:shd w:val="clear" w:fill="FFFFFF"/>
        </w:rPr>
        <w:t>、公示：</w:t>
      </w:r>
      <w:r>
        <w:rPr>
          <w:rFonts w:hint="eastAsia" w:ascii="仿宋" w:hAnsi="仿宋" w:eastAsia="仿宋" w:cs="仿宋"/>
          <w:i w:val="0"/>
          <w:iCs w:val="0"/>
          <w:color w:val="auto"/>
          <w:spacing w:val="0"/>
          <w:sz w:val="30"/>
          <w:szCs w:val="30"/>
          <w:shd w:val="clear" w:fill="FFFFFF"/>
        </w:rPr>
        <w:t>在甘洛县人民医院官网公示</w:t>
      </w:r>
      <w:r>
        <w:rPr>
          <w:rFonts w:hint="eastAsia" w:ascii="仿宋" w:hAnsi="仿宋" w:eastAsia="仿宋" w:cs="仿宋"/>
          <w:i w:val="0"/>
          <w:iCs w:val="0"/>
          <w:color w:val="auto"/>
          <w:spacing w:val="0"/>
          <w:sz w:val="30"/>
          <w:szCs w:val="30"/>
          <w:shd w:val="clear" w:fill="FFFFFF"/>
          <w:lang w:val="en-US" w:eastAsia="zh-CN"/>
        </w:rPr>
        <w:t>3</w:t>
      </w:r>
      <w:r>
        <w:rPr>
          <w:rFonts w:hint="eastAsia" w:ascii="仿宋" w:hAnsi="仿宋" w:eastAsia="仿宋" w:cs="仿宋"/>
          <w:i w:val="0"/>
          <w:iCs w:val="0"/>
          <w:color w:val="auto"/>
          <w:spacing w:val="0"/>
          <w:sz w:val="30"/>
          <w:szCs w:val="30"/>
          <w:shd w:val="clear" w:fill="FFFFFF"/>
        </w:rPr>
        <w:t>个工作日。</w:t>
      </w:r>
    </w:p>
    <w:p w14:paraId="056C4E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2" w:firstLineChars="200"/>
        <w:jc w:val="left"/>
        <w:rPr>
          <w:rFonts w:hint="eastAsia" w:ascii="仿宋" w:hAnsi="仿宋" w:eastAsia="仿宋" w:cs="仿宋"/>
          <w:b/>
          <w:bCs/>
          <w:i w:val="0"/>
          <w:iCs w:val="0"/>
          <w:color w:val="auto"/>
          <w:spacing w:val="0"/>
          <w:sz w:val="30"/>
          <w:szCs w:val="30"/>
        </w:rPr>
      </w:pPr>
      <w:r>
        <w:rPr>
          <w:rFonts w:hint="eastAsia" w:ascii="仿宋" w:hAnsi="仿宋" w:eastAsia="仿宋" w:cs="仿宋"/>
          <w:b/>
          <w:bCs/>
          <w:i w:val="0"/>
          <w:iCs w:val="0"/>
          <w:color w:val="auto"/>
          <w:spacing w:val="0"/>
          <w:sz w:val="30"/>
          <w:szCs w:val="30"/>
          <w:shd w:val="clear" w:fill="FFFFFF"/>
          <w:lang w:val="en-US" w:eastAsia="zh-CN"/>
        </w:rPr>
        <w:t>十</w:t>
      </w:r>
      <w:r>
        <w:rPr>
          <w:rFonts w:hint="eastAsia" w:ascii="仿宋" w:hAnsi="仿宋" w:eastAsia="仿宋" w:cs="仿宋"/>
          <w:b/>
          <w:bCs/>
          <w:i w:val="0"/>
          <w:iCs w:val="0"/>
          <w:color w:val="auto"/>
          <w:spacing w:val="0"/>
          <w:sz w:val="30"/>
          <w:szCs w:val="30"/>
          <w:shd w:val="clear" w:fill="FFFFFF"/>
        </w:rPr>
        <w:t>、合同履行</w:t>
      </w:r>
    </w:p>
    <w:p w14:paraId="21CEB4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rPr>
      </w:pPr>
      <w:r>
        <w:rPr>
          <w:rFonts w:hint="eastAsia" w:ascii="仿宋" w:hAnsi="仿宋" w:eastAsia="仿宋" w:cs="仿宋"/>
          <w:i w:val="0"/>
          <w:iCs w:val="0"/>
          <w:color w:val="auto"/>
          <w:spacing w:val="0"/>
          <w:sz w:val="30"/>
          <w:szCs w:val="30"/>
          <w:shd w:val="clear" w:fill="FFFFFF"/>
        </w:rPr>
        <w:t>（一）中标人与招标人签订合同后，合同双方应严格执行合同条款，履行合同规定的义务，保证合同的顺利完成。</w:t>
      </w:r>
    </w:p>
    <w:p w14:paraId="78CE7C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shd w:val="clear" w:fill="FFFFFF"/>
        </w:rPr>
      </w:pPr>
      <w:r>
        <w:rPr>
          <w:rFonts w:hint="eastAsia" w:ascii="仿宋" w:hAnsi="仿宋" w:eastAsia="仿宋" w:cs="仿宋"/>
          <w:i w:val="0"/>
          <w:iCs w:val="0"/>
          <w:color w:val="auto"/>
          <w:spacing w:val="0"/>
          <w:sz w:val="30"/>
          <w:szCs w:val="30"/>
          <w:shd w:val="clear" w:fill="FFFFFF"/>
        </w:rPr>
        <w:t>（二）在合同履行过程中，如发生合同纠纷，合同双方应按照《合同法》的有关规定进行处理。</w:t>
      </w:r>
    </w:p>
    <w:p w14:paraId="1AE798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2" w:firstLineChars="200"/>
        <w:jc w:val="left"/>
        <w:rPr>
          <w:rFonts w:hint="eastAsia" w:ascii="仿宋" w:hAnsi="仿宋" w:eastAsia="仿宋" w:cs="仿宋"/>
          <w:b/>
          <w:bCs/>
          <w:i w:val="0"/>
          <w:iCs w:val="0"/>
          <w:color w:val="auto"/>
          <w:spacing w:val="0"/>
          <w:sz w:val="30"/>
          <w:szCs w:val="30"/>
        </w:rPr>
      </w:pPr>
      <w:r>
        <w:rPr>
          <w:rFonts w:hint="eastAsia" w:ascii="仿宋" w:hAnsi="仿宋" w:eastAsia="仿宋" w:cs="仿宋"/>
          <w:b/>
          <w:bCs/>
          <w:i w:val="0"/>
          <w:iCs w:val="0"/>
          <w:color w:val="auto"/>
          <w:spacing w:val="0"/>
          <w:sz w:val="30"/>
          <w:szCs w:val="30"/>
          <w:shd w:val="clear" w:fill="FFFFFF"/>
          <w:lang w:val="en-US" w:eastAsia="zh-CN"/>
        </w:rPr>
        <w:t>十一</w:t>
      </w:r>
      <w:r>
        <w:rPr>
          <w:rFonts w:hint="eastAsia" w:ascii="仿宋" w:hAnsi="仿宋" w:eastAsia="仿宋" w:cs="仿宋"/>
          <w:b/>
          <w:bCs/>
          <w:i w:val="0"/>
          <w:iCs w:val="0"/>
          <w:color w:val="auto"/>
          <w:spacing w:val="0"/>
          <w:sz w:val="30"/>
          <w:szCs w:val="30"/>
          <w:shd w:val="clear" w:fill="FFFFFF"/>
        </w:rPr>
        <w:t>、联系方式</w:t>
      </w:r>
    </w:p>
    <w:p w14:paraId="6EA70C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rPr>
      </w:pPr>
      <w:r>
        <w:rPr>
          <w:rFonts w:hint="eastAsia" w:ascii="仿宋" w:hAnsi="仿宋" w:eastAsia="仿宋" w:cs="仿宋"/>
          <w:i w:val="0"/>
          <w:iCs w:val="0"/>
          <w:color w:val="auto"/>
          <w:spacing w:val="0"/>
          <w:sz w:val="30"/>
          <w:szCs w:val="30"/>
          <w:shd w:val="clear" w:fill="FFFFFF"/>
        </w:rPr>
        <w:t>采购人：甘洛县人民医院</w:t>
      </w:r>
    </w:p>
    <w:p w14:paraId="6190B0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rPr>
      </w:pPr>
      <w:r>
        <w:rPr>
          <w:rFonts w:hint="eastAsia" w:ascii="仿宋" w:hAnsi="仿宋" w:eastAsia="仿宋" w:cs="仿宋"/>
          <w:i w:val="0"/>
          <w:iCs w:val="0"/>
          <w:color w:val="auto"/>
          <w:spacing w:val="0"/>
          <w:sz w:val="30"/>
          <w:szCs w:val="30"/>
          <w:shd w:val="clear" w:fill="FFFFFF"/>
        </w:rPr>
        <w:t>通讯地址：甘洛县新市坝镇团结北街35号  </w:t>
      </w:r>
    </w:p>
    <w:p w14:paraId="45E43E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shd w:val="clear" w:fill="FFFFFF"/>
        </w:rPr>
      </w:pPr>
      <w:r>
        <w:rPr>
          <w:rFonts w:hint="eastAsia" w:ascii="仿宋" w:hAnsi="仿宋" w:eastAsia="仿宋" w:cs="仿宋"/>
          <w:i w:val="0"/>
          <w:iCs w:val="0"/>
          <w:color w:val="auto"/>
          <w:spacing w:val="0"/>
          <w:sz w:val="30"/>
          <w:szCs w:val="30"/>
          <w:shd w:val="clear" w:fill="FFFFFF"/>
        </w:rPr>
        <w:t>联系人：</w:t>
      </w:r>
      <w:r>
        <w:rPr>
          <w:rFonts w:hint="eastAsia" w:ascii="仿宋" w:hAnsi="仿宋" w:eastAsia="仿宋" w:cs="仿宋"/>
          <w:i w:val="0"/>
          <w:iCs w:val="0"/>
          <w:color w:val="auto"/>
          <w:spacing w:val="0"/>
          <w:sz w:val="30"/>
          <w:szCs w:val="30"/>
          <w:shd w:val="clear" w:fill="FFFFFF"/>
          <w:lang w:val="en-US" w:eastAsia="zh-CN"/>
        </w:rPr>
        <w:t xml:space="preserve">张老师       </w:t>
      </w:r>
      <w:r>
        <w:rPr>
          <w:rFonts w:hint="eastAsia" w:ascii="仿宋" w:hAnsi="仿宋" w:eastAsia="仿宋" w:cs="仿宋"/>
          <w:i w:val="0"/>
          <w:iCs w:val="0"/>
          <w:color w:val="auto"/>
          <w:spacing w:val="0"/>
          <w:sz w:val="30"/>
          <w:szCs w:val="30"/>
          <w:shd w:val="clear" w:fill="FFFFFF"/>
        </w:rPr>
        <w:t>      </w:t>
      </w:r>
    </w:p>
    <w:p w14:paraId="2B819A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shd w:val="clear" w:fill="FFFFFF"/>
          <w:lang w:val="en-US" w:eastAsia="zh-CN"/>
        </w:rPr>
      </w:pPr>
      <w:r>
        <w:rPr>
          <w:rFonts w:hint="eastAsia" w:ascii="仿宋" w:hAnsi="仿宋" w:eastAsia="仿宋" w:cs="仿宋"/>
          <w:i w:val="0"/>
          <w:iCs w:val="0"/>
          <w:color w:val="auto"/>
          <w:spacing w:val="0"/>
          <w:sz w:val="30"/>
          <w:szCs w:val="30"/>
          <w:shd w:val="clear" w:fill="FFFFFF"/>
        </w:rPr>
        <w:t>电话：</w:t>
      </w:r>
      <w:r>
        <w:rPr>
          <w:rFonts w:hint="eastAsia" w:ascii="仿宋" w:hAnsi="仿宋" w:eastAsia="仿宋" w:cs="仿宋"/>
          <w:i w:val="0"/>
          <w:iCs w:val="0"/>
          <w:color w:val="auto"/>
          <w:spacing w:val="0"/>
          <w:sz w:val="30"/>
          <w:szCs w:val="30"/>
          <w:shd w:val="clear" w:fill="FFFFFF"/>
          <w:lang w:val="en-US" w:eastAsia="zh-CN"/>
        </w:rPr>
        <w:t xml:space="preserve">13550441464     </w:t>
      </w:r>
    </w:p>
    <w:p w14:paraId="4F7BBC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shd w:val="clear" w:fill="FFFFFF"/>
          <w:lang w:val="en-US" w:eastAsia="zh-CN"/>
        </w:rPr>
      </w:pPr>
    </w:p>
    <w:p w14:paraId="781E4A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shd w:val="clear" w:fill="FFFFFF"/>
          <w:lang w:val="en-US" w:eastAsia="zh-CN"/>
        </w:rPr>
      </w:pPr>
    </w:p>
    <w:p w14:paraId="33E8A3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shd w:val="clear" w:fill="FFFFFF"/>
          <w:lang w:val="en-US" w:eastAsia="zh-CN"/>
        </w:rPr>
      </w:pPr>
    </w:p>
    <w:p w14:paraId="1AE1CA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0" w:firstLineChars="1600"/>
        <w:jc w:val="left"/>
        <w:rPr>
          <w:rFonts w:hint="eastAsia" w:ascii="仿宋" w:hAnsi="仿宋" w:eastAsia="仿宋" w:cs="仿宋"/>
          <w:i w:val="0"/>
          <w:iCs w:val="0"/>
          <w:color w:val="auto"/>
          <w:spacing w:val="0"/>
          <w:sz w:val="30"/>
          <w:szCs w:val="30"/>
          <w:shd w:val="clear" w:fill="FFFFFF"/>
          <w:lang w:val="en-US" w:eastAsia="zh-CN"/>
        </w:rPr>
      </w:pPr>
      <w:r>
        <w:rPr>
          <w:rFonts w:hint="eastAsia" w:ascii="仿宋" w:hAnsi="仿宋" w:eastAsia="仿宋" w:cs="仿宋"/>
          <w:i w:val="0"/>
          <w:iCs w:val="0"/>
          <w:color w:val="auto"/>
          <w:spacing w:val="0"/>
          <w:sz w:val="30"/>
          <w:szCs w:val="30"/>
          <w:shd w:val="clear" w:fill="FFFFFF"/>
          <w:lang w:val="en-US" w:eastAsia="zh-CN"/>
        </w:rPr>
        <w:t>甘洛县人民医院</w:t>
      </w:r>
    </w:p>
    <w:p w14:paraId="6004CD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0" w:firstLineChars="1600"/>
        <w:jc w:val="left"/>
        <w:rPr>
          <w:rFonts w:hint="default" w:ascii="仿宋" w:hAnsi="仿宋" w:eastAsia="仿宋" w:cs="仿宋"/>
          <w:i w:val="0"/>
          <w:iCs w:val="0"/>
          <w:color w:val="auto"/>
          <w:spacing w:val="0"/>
          <w:sz w:val="30"/>
          <w:szCs w:val="30"/>
          <w:shd w:val="clear" w:fill="FFFFFF"/>
          <w:lang w:val="en-US" w:eastAsia="zh-CN"/>
        </w:rPr>
      </w:pPr>
      <w:r>
        <w:rPr>
          <w:rFonts w:hint="eastAsia" w:ascii="仿宋" w:hAnsi="仿宋" w:eastAsia="仿宋" w:cs="仿宋"/>
          <w:i w:val="0"/>
          <w:iCs w:val="0"/>
          <w:color w:val="auto"/>
          <w:spacing w:val="0"/>
          <w:sz w:val="30"/>
          <w:szCs w:val="30"/>
          <w:shd w:val="clear" w:fill="FFFFFF"/>
          <w:lang w:val="en-US" w:eastAsia="zh-CN"/>
        </w:rPr>
        <w:t>2024年8月19日</w:t>
      </w:r>
    </w:p>
    <w:p w14:paraId="0C0046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shd w:val="clear" w:fill="FFFFFF"/>
        </w:rPr>
      </w:pPr>
    </w:p>
    <w:p w14:paraId="7316C2F8">
      <w:pPr>
        <w:pageBreakBefore w:val="0"/>
        <w:kinsoku/>
        <w:wordWrap/>
        <w:overflowPunct/>
        <w:topLinePunct w:val="0"/>
        <w:autoSpaceDE/>
        <w:autoSpaceDN/>
        <w:bidi w:val="0"/>
        <w:adjustRightInd/>
        <w:snapToGrid/>
        <w:spacing w:line="440" w:lineRule="exact"/>
        <w:ind w:firstLine="600" w:firstLineChars="200"/>
        <w:rPr>
          <w:rFonts w:hint="eastAsia" w:ascii="仿宋" w:hAnsi="仿宋" w:eastAsia="仿宋" w:cs="仿宋"/>
          <w:color w:val="auto"/>
          <w:sz w:val="30"/>
          <w:szCs w:val="30"/>
          <w:lang w:eastAsia="zh-CN"/>
        </w:rPr>
      </w:pPr>
    </w:p>
    <w:p w14:paraId="4192882E">
      <w:pPr>
        <w:pageBreakBefore w:val="0"/>
        <w:kinsoku/>
        <w:wordWrap/>
        <w:overflowPunct/>
        <w:topLinePunct w:val="0"/>
        <w:autoSpaceDE/>
        <w:autoSpaceDN/>
        <w:bidi w:val="0"/>
        <w:adjustRightInd/>
        <w:snapToGrid/>
        <w:spacing w:line="440" w:lineRule="exact"/>
        <w:ind w:firstLine="600" w:firstLineChars="200"/>
        <w:rPr>
          <w:rFonts w:hint="eastAsia" w:ascii="仿宋" w:hAnsi="仿宋" w:eastAsia="仿宋" w:cs="仿宋"/>
          <w:color w:val="auto"/>
          <w:sz w:val="30"/>
          <w:szCs w:val="30"/>
          <w:lang w:eastAsia="zh-CN"/>
        </w:rPr>
      </w:pPr>
    </w:p>
    <w:p w14:paraId="589E5647">
      <w:pPr>
        <w:pageBreakBefore w:val="0"/>
        <w:kinsoku/>
        <w:wordWrap/>
        <w:overflowPunct/>
        <w:topLinePunct w:val="0"/>
        <w:autoSpaceDE/>
        <w:autoSpaceDN/>
        <w:bidi w:val="0"/>
        <w:adjustRightInd/>
        <w:snapToGrid/>
        <w:spacing w:line="440" w:lineRule="exact"/>
        <w:ind w:firstLine="600" w:firstLineChars="200"/>
        <w:rPr>
          <w:rFonts w:hint="eastAsia" w:ascii="仿宋" w:hAnsi="仿宋" w:eastAsia="仿宋" w:cs="仿宋"/>
          <w:color w:val="auto"/>
          <w:sz w:val="30"/>
          <w:szCs w:val="30"/>
          <w:lang w:eastAsia="zh-CN"/>
        </w:rPr>
      </w:pPr>
    </w:p>
    <w:p w14:paraId="2F8110EF">
      <w:pPr>
        <w:pageBreakBefore w:val="0"/>
        <w:kinsoku/>
        <w:wordWrap/>
        <w:overflowPunct/>
        <w:topLinePunct w:val="0"/>
        <w:autoSpaceDE/>
        <w:autoSpaceDN/>
        <w:bidi w:val="0"/>
        <w:adjustRightInd/>
        <w:snapToGrid/>
        <w:spacing w:line="440" w:lineRule="exact"/>
        <w:ind w:firstLine="600" w:firstLineChars="200"/>
        <w:rPr>
          <w:rFonts w:hint="eastAsia" w:ascii="仿宋" w:hAnsi="仿宋" w:eastAsia="仿宋" w:cs="仿宋"/>
          <w:color w:val="auto"/>
          <w:sz w:val="30"/>
          <w:szCs w:val="30"/>
          <w:lang w:eastAsia="zh-CN"/>
        </w:rPr>
      </w:pPr>
    </w:p>
    <w:p w14:paraId="65FA7726">
      <w:pPr>
        <w:pageBreakBefore w:val="0"/>
        <w:numPr>
          <w:ilvl w:val="0"/>
          <w:numId w:val="0"/>
        </w:numPr>
        <w:kinsoku/>
        <w:wordWrap/>
        <w:overflowPunct/>
        <w:topLinePunct w:val="0"/>
        <w:autoSpaceDE/>
        <w:autoSpaceDN/>
        <w:bidi w:val="0"/>
        <w:adjustRightInd/>
        <w:snapToGrid/>
        <w:spacing w:line="440" w:lineRule="exact"/>
        <w:ind w:firstLine="600" w:firstLineChars="200"/>
        <w:jc w:val="both"/>
        <w:rPr>
          <w:rFonts w:hint="eastAsia" w:ascii="方正小标宋简体" w:hAnsi="方正小标宋简体" w:eastAsia="方正小标宋简体" w:cs="方正小标宋简体"/>
          <w:color w:val="auto"/>
          <w:sz w:val="30"/>
          <w:szCs w:val="30"/>
          <w:lang w:val="en-US" w:eastAsia="zh-CN"/>
        </w:rPr>
      </w:pPr>
    </w:p>
    <w:p w14:paraId="211C24B1">
      <w:pPr>
        <w:pageBreakBefore w:val="0"/>
        <w:numPr>
          <w:ilvl w:val="0"/>
          <w:numId w:val="0"/>
        </w:numPr>
        <w:kinsoku/>
        <w:wordWrap/>
        <w:overflowPunct/>
        <w:topLinePunct w:val="0"/>
        <w:autoSpaceDE/>
        <w:autoSpaceDN/>
        <w:bidi w:val="0"/>
        <w:adjustRightInd/>
        <w:snapToGrid/>
        <w:spacing w:line="440" w:lineRule="exact"/>
        <w:ind w:firstLine="600" w:firstLineChars="200"/>
        <w:jc w:val="both"/>
        <w:rPr>
          <w:rFonts w:hint="eastAsia" w:ascii="方正小标宋简体" w:hAnsi="方正小标宋简体" w:eastAsia="方正小标宋简体" w:cs="方正小标宋简体"/>
          <w:color w:val="auto"/>
          <w:sz w:val="30"/>
          <w:szCs w:val="30"/>
          <w:lang w:val="en-US" w:eastAsia="zh-CN"/>
        </w:rPr>
      </w:pPr>
      <w:r>
        <w:rPr>
          <w:rFonts w:hint="eastAsia" w:ascii="方正小标宋简体" w:hAnsi="方正小标宋简体" w:eastAsia="方正小标宋简体" w:cs="方正小标宋简体"/>
          <w:color w:val="auto"/>
          <w:sz w:val="30"/>
          <w:szCs w:val="30"/>
          <w:lang w:val="en-US" w:eastAsia="zh-CN"/>
        </w:rPr>
        <w:t xml:space="preserve">               </w:t>
      </w:r>
    </w:p>
    <w:p w14:paraId="49E14BA7">
      <w:pPr>
        <w:pStyle w:val="2"/>
        <w:rPr>
          <w:rFonts w:hint="eastAsia"/>
          <w:lang w:val="en-US" w:eastAsia="zh-CN"/>
        </w:rPr>
      </w:pPr>
    </w:p>
    <w:p w14:paraId="62121231">
      <w:pPr>
        <w:pageBreakBefore w:val="0"/>
        <w:numPr>
          <w:ilvl w:val="0"/>
          <w:numId w:val="0"/>
        </w:numPr>
        <w:kinsoku/>
        <w:wordWrap/>
        <w:overflowPunct/>
        <w:topLinePunct w:val="0"/>
        <w:autoSpaceDE/>
        <w:autoSpaceDN/>
        <w:bidi w:val="0"/>
        <w:adjustRightInd/>
        <w:snapToGrid/>
        <w:spacing w:line="440" w:lineRule="exact"/>
        <w:ind w:firstLine="600" w:firstLineChars="200"/>
        <w:jc w:val="both"/>
        <w:rPr>
          <w:rFonts w:hint="eastAsia" w:ascii="方正小标宋简体" w:hAnsi="方正小标宋简体" w:eastAsia="方正小标宋简体" w:cs="方正小标宋简体"/>
          <w:color w:val="auto"/>
          <w:sz w:val="30"/>
          <w:szCs w:val="30"/>
          <w:lang w:val="en-US" w:eastAsia="zh-CN"/>
        </w:rPr>
      </w:pPr>
    </w:p>
    <w:p w14:paraId="55E51D1B">
      <w:pPr>
        <w:pageBreakBefore w:val="0"/>
        <w:numPr>
          <w:ilvl w:val="0"/>
          <w:numId w:val="0"/>
        </w:numPr>
        <w:kinsoku/>
        <w:wordWrap/>
        <w:overflowPunct/>
        <w:topLinePunct w:val="0"/>
        <w:autoSpaceDE/>
        <w:autoSpaceDN/>
        <w:bidi w:val="0"/>
        <w:adjustRightInd/>
        <w:snapToGrid/>
        <w:spacing w:line="440" w:lineRule="exact"/>
        <w:ind w:firstLine="600" w:firstLineChars="200"/>
        <w:jc w:val="both"/>
        <w:rPr>
          <w:rFonts w:hint="eastAsia" w:ascii="方正小标宋简体" w:hAnsi="方正小标宋简体" w:eastAsia="方正小标宋简体" w:cs="方正小标宋简体"/>
          <w:color w:val="auto"/>
          <w:sz w:val="30"/>
          <w:szCs w:val="30"/>
          <w:lang w:val="en-US" w:eastAsia="zh-CN"/>
        </w:rPr>
      </w:pPr>
    </w:p>
    <w:p w14:paraId="7FA0D023">
      <w:pPr>
        <w:pageBreakBefore w:val="0"/>
        <w:numPr>
          <w:ilvl w:val="0"/>
          <w:numId w:val="0"/>
        </w:numPr>
        <w:kinsoku/>
        <w:wordWrap/>
        <w:overflowPunct/>
        <w:topLinePunct w:val="0"/>
        <w:autoSpaceDE/>
        <w:autoSpaceDN/>
        <w:bidi w:val="0"/>
        <w:adjustRightInd/>
        <w:snapToGrid/>
        <w:spacing w:line="440" w:lineRule="exact"/>
        <w:ind w:firstLine="600" w:firstLineChars="200"/>
        <w:jc w:val="both"/>
        <w:rPr>
          <w:rFonts w:hint="eastAsia" w:ascii="方正小标宋简体" w:hAnsi="方正小标宋简体" w:eastAsia="方正小标宋简体" w:cs="方正小标宋简体"/>
          <w:color w:val="auto"/>
          <w:sz w:val="30"/>
          <w:szCs w:val="30"/>
          <w:lang w:val="en-US" w:eastAsia="zh-CN"/>
        </w:rPr>
      </w:pPr>
    </w:p>
    <w:p w14:paraId="0E825941">
      <w:pPr>
        <w:pageBreakBefore w:val="0"/>
        <w:numPr>
          <w:ilvl w:val="0"/>
          <w:numId w:val="0"/>
        </w:numPr>
        <w:kinsoku/>
        <w:wordWrap/>
        <w:overflowPunct/>
        <w:topLinePunct w:val="0"/>
        <w:autoSpaceDE/>
        <w:autoSpaceDN/>
        <w:bidi w:val="0"/>
        <w:adjustRightInd/>
        <w:snapToGrid/>
        <w:spacing w:line="440" w:lineRule="exact"/>
        <w:ind w:firstLine="600" w:firstLineChars="200"/>
        <w:jc w:val="both"/>
        <w:rPr>
          <w:rFonts w:hint="eastAsia" w:ascii="方正小标宋简体" w:hAnsi="方正小标宋简体" w:eastAsia="方正小标宋简体" w:cs="方正小标宋简体"/>
          <w:color w:val="auto"/>
          <w:sz w:val="30"/>
          <w:szCs w:val="30"/>
          <w:lang w:val="en-US" w:eastAsia="zh-CN"/>
        </w:rPr>
      </w:pPr>
    </w:p>
    <w:p w14:paraId="1CE3C7D1">
      <w:pPr>
        <w:pageBreakBefore w:val="0"/>
        <w:numPr>
          <w:ilvl w:val="0"/>
          <w:numId w:val="0"/>
        </w:numPr>
        <w:kinsoku/>
        <w:wordWrap/>
        <w:overflowPunct/>
        <w:topLinePunct w:val="0"/>
        <w:autoSpaceDE/>
        <w:autoSpaceDN/>
        <w:bidi w:val="0"/>
        <w:adjustRightInd/>
        <w:snapToGrid/>
        <w:spacing w:line="440" w:lineRule="exact"/>
        <w:jc w:val="both"/>
        <w:rPr>
          <w:rFonts w:hint="eastAsia" w:ascii="方正小标宋简体" w:hAnsi="方正小标宋简体" w:eastAsia="方正小标宋简体" w:cs="方正小标宋简体"/>
          <w:color w:val="auto"/>
          <w:sz w:val="30"/>
          <w:szCs w:val="30"/>
          <w:lang w:val="en-US" w:eastAsia="zh-CN"/>
        </w:rPr>
      </w:pPr>
    </w:p>
    <w:p w14:paraId="4776A74A">
      <w:pPr>
        <w:pageBreakBefore w:val="0"/>
        <w:numPr>
          <w:ilvl w:val="0"/>
          <w:numId w:val="0"/>
        </w:numPr>
        <w:kinsoku/>
        <w:wordWrap/>
        <w:overflowPunct/>
        <w:topLinePunct w:val="0"/>
        <w:autoSpaceDE/>
        <w:autoSpaceDN/>
        <w:bidi w:val="0"/>
        <w:adjustRightInd/>
        <w:snapToGrid/>
        <w:spacing w:line="440" w:lineRule="exact"/>
        <w:jc w:val="both"/>
        <w:rPr>
          <w:rFonts w:hint="eastAsia" w:ascii="方正小标宋简体" w:hAnsi="方正小标宋简体" w:eastAsia="方正小标宋简体" w:cs="方正小标宋简体"/>
          <w:color w:val="auto"/>
          <w:sz w:val="30"/>
          <w:szCs w:val="30"/>
          <w:lang w:val="en-US" w:eastAsia="zh-CN"/>
        </w:rPr>
      </w:pPr>
    </w:p>
    <w:p w14:paraId="7748A145">
      <w:pPr>
        <w:pageBreakBefore w:val="0"/>
        <w:numPr>
          <w:ilvl w:val="0"/>
          <w:numId w:val="0"/>
        </w:numPr>
        <w:kinsoku/>
        <w:wordWrap/>
        <w:overflowPunct/>
        <w:topLinePunct w:val="0"/>
        <w:autoSpaceDE/>
        <w:autoSpaceDN/>
        <w:bidi w:val="0"/>
        <w:adjustRightInd/>
        <w:snapToGrid/>
        <w:spacing w:line="440" w:lineRule="exact"/>
        <w:jc w:val="both"/>
        <w:rPr>
          <w:rFonts w:hint="eastAsia" w:ascii="方正小标宋简体" w:hAnsi="方正小标宋简体" w:eastAsia="方正小标宋简体" w:cs="方正小标宋简体"/>
          <w:color w:val="auto"/>
          <w:sz w:val="30"/>
          <w:szCs w:val="30"/>
          <w:lang w:val="en-US" w:eastAsia="zh-CN"/>
        </w:rPr>
      </w:pPr>
    </w:p>
    <w:p w14:paraId="47A7E8D4">
      <w:pPr>
        <w:pageBreakBefore w:val="0"/>
        <w:numPr>
          <w:ilvl w:val="0"/>
          <w:numId w:val="0"/>
        </w:numPr>
        <w:kinsoku/>
        <w:wordWrap/>
        <w:overflowPunct/>
        <w:topLinePunct w:val="0"/>
        <w:autoSpaceDE/>
        <w:autoSpaceDN/>
        <w:bidi w:val="0"/>
        <w:adjustRightInd/>
        <w:snapToGrid/>
        <w:spacing w:line="440" w:lineRule="exact"/>
        <w:jc w:val="both"/>
        <w:rPr>
          <w:rFonts w:hint="eastAsia" w:ascii="方正小标宋简体" w:hAnsi="方正小标宋简体" w:eastAsia="方正小标宋简体" w:cs="方正小标宋简体"/>
          <w:color w:val="auto"/>
          <w:sz w:val="30"/>
          <w:szCs w:val="30"/>
          <w:lang w:val="en-US" w:eastAsia="zh-CN"/>
        </w:rPr>
      </w:pPr>
    </w:p>
    <w:p w14:paraId="5B47E730">
      <w:pPr>
        <w:pageBreakBefore w:val="0"/>
        <w:numPr>
          <w:ilvl w:val="0"/>
          <w:numId w:val="0"/>
        </w:numPr>
        <w:kinsoku/>
        <w:wordWrap/>
        <w:overflowPunct/>
        <w:topLinePunct w:val="0"/>
        <w:autoSpaceDE/>
        <w:autoSpaceDN/>
        <w:bidi w:val="0"/>
        <w:adjustRightInd/>
        <w:snapToGrid/>
        <w:spacing w:line="440" w:lineRule="exact"/>
        <w:jc w:val="both"/>
        <w:rPr>
          <w:rFonts w:hint="eastAsia" w:ascii="方正小标宋简体" w:hAnsi="方正小标宋简体" w:eastAsia="方正小标宋简体" w:cs="方正小标宋简体"/>
          <w:color w:val="auto"/>
          <w:sz w:val="30"/>
          <w:szCs w:val="30"/>
          <w:lang w:val="en-US" w:eastAsia="zh-CN"/>
        </w:rPr>
      </w:pPr>
    </w:p>
    <w:p w14:paraId="4A8C3343">
      <w:pPr>
        <w:pageBreakBefore w:val="0"/>
        <w:numPr>
          <w:ilvl w:val="0"/>
          <w:numId w:val="0"/>
        </w:numPr>
        <w:kinsoku/>
        <w:wordWrap/>
        <w:overflowPunct/>
        <w:topLinePunct w:val="0"/>
        <w:autoSpaceDE/>
        <w:autoSpaceDN/>
        <w:bidi w:val="0"/>
        <w:adjustRightInd/>
        <w:snapToGrid/>
        <w:spacing w:line="440" w:lineRule="exact"/>
        <w:ind w:firstLine="3000" w:firstLineChars="1000"/>
        <w:jc w:val="both"/>
        <w:rPr>
          <w:rFonts w:hint="eastAsia" w:ascii="方正小标宋简体" w:hAnsi="方正小标宋简体" w:eastAsia="方正小标宋简体" w:cs="方正小标宋简体"/>
          <w:color w:val="auto"/>
          <w:sz w:val="30"/>
          <w:szCs w:val="30"/>
          <w:lang w:eastAsia="zh-CN"/>
        </w:rPr>
      </w:pPr>
      <w:r>
        <w:rPr>
          <w:rFonts w:hint="eastAsia" w:ascii="方正小标宋简体" w:hAnsi="方正小标宋简体" w:eastAsia="方正小标宋简体" w:cs="方正小标宋简体"/>
          <w:color w:val="auto"/>
          <w:sz w:val="30"/>
          <w:szCs w:val="30"/>
          <w:lang w:val="en-US" w:eastAsia="zh-CN"/>
        </w:rPr>
        <w:t xml:space="preserve"> 配餐</w:t>
      </w:r>
      <w:r>
        <w:rPr>
          <w:rFonts w:hint="eastAsia" w:ascii="方正小标宋简体" w:hAnsi="方正小标宋简体" w:eastAsia="方正小标宋简体" w:cs="方正小标宋简体"/>
          <w:color w:val="auto"/>
          <w:sz w:val="30"/>
          <w:szCs w:val="30"/>
          <w:lang w:eastAsia="zh-CN"/>
        </w:rPr>
        <w:t>服务承诺书</w:t>
      </w:r>
    </w:p>
    <w:p w14:paraId="53F76019">
      <w:pPr>
        <w:keepNext w:val="0"/>
        <w:keepLines w:val="0"/>
        <w:pageBreakBefore w:val="0"/>
        <w:widowControl w:val="0"/>
        <w:kinsoku/>
        <w:wordWrap/>
        <w:overflowPunct/>
        <w:topLinePunct w:val="0"/>
        <w:autoSpaceDE/>
        <w:autoSpaceDN/>
        <w:bidi w:val="0"/>
        <w:adjustRightInd/>
        <w:snapToGrid/>
        <w:spacing w:line="440" w:lineRule="exact"/>
        <w:ind w:firstLine="600" w:firstLineChars="200"/>
        <w:rPr>
          <w:rFonts w:hint="eastAsia" w:ascii="仿宋_GB2312" w:hAnsi="仿宋_GB2312" w:eastAsia="仿宋_GB2312" w:cs="仿宋_GB2312"/>
          <w:color w:val="auto"/>
          <w:sz w:val="30"/>
          <w:szCs w:val="30"/>
          <w:lang w:eastAsia="zh-CN"/>
        </w:rPr>
      </w:pPr>
    </w:p>
    <w:p w14:paraId="454F13B1">
      <w:pPr>
        <w:pageBreakBefore w:val="0"/>
        <w:widowControl w:val="0"/>
        <w:kinsoku/>
        <w:wordWrap/>
        <w:overflowPunct/>
        <w:topLinePunct w:val="0"/>
        <w:autoSpaceDE/>
        <w:autoSpaceDN/>
        <w:bidi w:val="0"/>
        <w:adjustRightInd/>
        <w:snapToGrid/>
        <w:spacing w:line="440" w:lineRule="exact"/>
        <w:ind w:leftChars="0" w:firstLine="600" w:firstLineChars="200"/>
        <w:rPr>
          <w:rFonts w:hint="eastAsia" w:ascii="仿宋_GB2312" w:hAnsi="仿宋_GB2312" w:eastAsia="仿宋_GB2312" w:cs="仿宋_GB2312"/>
          <w:color w:val="auto"/>
          <w:sz w:val="30"/>
          <w:szCs w:val="30"/>
          <w:lang w:eastAsia="zh-CN"/>
        </w:rPr>
      </w:pPr>
    </w:p>
    <w:p w14:paraId="665554DB">
      <w:pPr>
        <w:pageBreakBefore w:val="0"/>
        <w:widowControl w:val="0"/>
        <w:kinsoku/>
        <w:wordWrap/>
        <w:overflowPunct/>
        <w:topLinePunct w:val="0"/>
        <w:autoSpaceDE/>
        <w:autoSpaceDN/>
        <w:bidi w:val="0"/>
        <w:adjustRightInd/>
        <w:snapToGrid/>
        <w:spacing w:line="440" w:lineRule="exact"/>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甘洛县人民医院：</w:t>
      </w:r>
    </w:p>
    <w:p w14:paraId="0AA4EFFB">
      <w:pPr>
        <w:pageBreakBefore w:val="0"/>
        <w:widowControl w:val="0"/>
        <w:kinsoku/>
        <w:wordWrap/>
        <w:overflowPunct/>
        <w:topLinePunct w:val="0"/>
        <w:autoSpaceDE/>
        <w:autoSpaceDN/>
        <w:bidi w:val="0"/>
        <w:adjustRightInd/>
        <w:snapToGrid/>
        <w:spacing w:line="440" w:lineRule="exact"/>
        <w:ind w:leftChars="0"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t>我作为</w:t>
      </w:r>
      <w:r>
        <w:rPr>
          <w:rFonts w:hint="eastAsia" w:ascii="仿宋_GB2312" w:hAnsi="仿宋_GB2312" w:eastAsia="仿宋_GB2312" w:cs="仿宋_GB2312"/>
          <w:color w:val="auto"/>
          <w:sz w:val="30"/>
          <w:szCs w:val="30"/>
          <w:lang w:val="en-US" w:eastAsia="zh-CN"/>
        </w:rPr>
        <w:t>甘洛县人民医院职工食堂后厨配餐服</w:t>
      </w:r>
      <w:r>
        <w:rPr>
          <w:rFonts w:hint="eastAsia" w:ascii="仿宋_GB2312" w:hAnsi="仿宋_GB2312" w:eastAsia="仿宋_GB2312" w:cs="仿宋_GB2312"/>
          <w:color w:val="auto"/>
          <w:sz w:val="30"/>
          <w:szCs w:val="30"/>
          <w:highlight w:val="none"/>
          <w:lang w:val="en-US" w:eastAsia="zh-CN"/>
        </w:rPr>
        <w:t>务</w:t>
      </w:r>
      <w:r>
        <w:rPr>
          <w:rFonts w:hint="eastAsia" w:ascii="仿宋_GB2312" w:hAnsi="仿宋_GB2312" w:eastAsia="仿宋_GB2312" w:cs="仿宋_GB2312"/>
          <w:color w:val="auto"/>
          <w:sz w:val="30"/>
          <w:szCs w:val="30"/>
          <w:highlight w:val="none"/>
          <w:u w:val="none"/>
          <w:lang w:val="en-US" w:eastAsia="zh-CN"/>
        </w:rPr>
        <w:t>比选申请人，</w:t>
      </w:r>
      <w:r>
        <w:rPr>
          <w:rFonts w:hint="eastAsia" w:ascii="仿宋_GB2312" w:hAnsi="仿宋_GB2312" w:eastAsia="仿宋_GB2312" w:cs="仿宋_GB2312"/>
          <w:color w:val="auto"/>
          <w:sz w:val="30"/>
          <w:szCs w:val="30"/>
          <w:lang w:val="en-US" w:eastAsia="zh-CN"/>
        </w:rPr>
        <w:t>我保证每日提供优质菜品，特做出以下承诺：</w:t>
      </w:r>
      <w:bookmarkStart w:id="0" w:name="_GoBack"/>
      <w:bookmarkEnd w:id="0"/>
    </w:p>
    <w:p w14:paraId="1C95B1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一、严格遵守《中华人民共和国食品安全法》等相关规定。</w:t>
      </w:r>
    </w:p>
    <w:p w14:paraId="7D0ACE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二、坚决在配餐服务中不提供不符合国家食品安全标准要求的各类食材，不在食品中掺杂、掺假、以次从好。</w:t>
      </w:r>
    </w:p>
    <w:p w14:paraId="460669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三、按要求提供早餐、午餐、晚餐。</w:t>
      </w:r>
    </w:p>
    <w:p w14:paraId="5F3EAF44">
      <w:pPr>
        <w:pStyle w:val="2"/>
        <w:pageBreakBefore w:val="0"/>
        <w:widowControl w:val="0"/>
        <w:numPr>
          <w:ilvl w:val="0"/>
          <w:numId w:val="0"/>
        </w:numPr>
        <w:kinsoku/>
        <w:wordWrap/>
        <w:overflowPunct/>
        <w:topLinePunct w:val="0"/>
        <w:autoSpaceDE/>
        <w:autoSpaceDN/>
        <w:bidi w:val="0"/>
        <w:adjustRightInd/>
        <w:snapToGrid/>
        <w:spacing w:before="0" w:after="0" w:line="440" w:lineRule="exact"/>
        <w:ind w:leftChars="0" w:firstLine="600" w:firstLineChars="200"/>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四、</w:t>
      </w:r>
      <w:r>
        <w:rPr>
          <w:rFonts w:hint="eastAsia" w:ascii="仿宋" w:hAnsi="仿宋" w:eastAsia="仿宋" w:cs="仿宋"/>
          <w:b w:val="0"/>
          <w:bCs/>
          <w:color w:val="auto"/>
          <w:sz w:val="32"/>
          <w:szCs w:val="32"/>
          <w:lang w:val="en-US" w:eastAsia="zh-CN"/>
        </w:rPr>
        <w:t>按照业主食材采购清单认真验收，不接收变质食材</w:t>
      </w:r>
      <w:r>
        <w:rPr>
          <w:rFonts w:hint="eastAsia" w:ascii="仿宋" w:hAnsi="仿宋" w:eastAsia="仿宋" w:cs="仿宋"/>
          <w:b w:val="0"/>
          <w:bCs/>
          <w:color w:val="auto"/>
          <w:sz w:val="30"/>
          <w:szCs w:val="30"/>
        </w:rPr>
        <w:t>对原材料进行规范的管理、储存和烹调，对交接后的原材料的质量负责。</w:t>
      </w:r>
      <w:r>
        <w:rPr>
          <w:rFonts w:hint="eastAsia" w:ascii="仿宋_GB2312" w:hAnsi="仿宋_GB2312" w:eastAsia="仿宋_GB2312" w:cs="仿宋_GB2312"/>
          <w:b w:val="0"/>
          <w:bCs w:val="0"/>
          <w:color w:val="auto"/>
          <w:sz w:val="30"/>
          <w:szCs w:val="30"/>
          <w:lang w:val="en-US" w:eastAsia="zh-CN"/>
        </w:rPr>
        <w:t>对于不符合质量的各类食材有权要求退货或换货。</w:t>
      </w:r>
    </w:p>
    <w:p w14:paraId="34814347">
      <w:pPr>
        <w:pageBreakBefore w:val="0"/>
        <w:kinsoku/>
        <w:wordWrap/>
        <w:overflowPunct/>
        <w:topLinePunct w:val="0"/>
        <w:autoSpaceDE/>
        <w:autoSpaceDN/>
        <w:bidi w:val="0"/>
        <w:adjustRightInd/>
        <w:snapToGrid/>
        <w:spacing w:line="440" w:lineRule="exact"/>
        <w:ind w:firstLine="600" w:firstLineChars="200"/>
        <w:rPr>
          <w:rFonts w:hint="eastAsia" w:ascii="仿宋" w:hAnsi="仿宋" w:eastAsia="仿宋" w:cs="仿宋"/>
          <w:color w:val="auto"/>
          <w:sz w:val="30"/>
          <w:szCs w:val="30"/>
          <w:lang w:eastAsia="zh-CN"/>
        </w:rPr>
      </w:pPr>
      <w:r>
        <w:rPr>
          <w:rFonts w:hint="eastAsia" w:ascii="仿宋_GB2312" w:hAnsi="仿宋_GB2312" w:eastAsia="仿宋_GB2312" w:cs="仿宋_GB2312"/>
          <w:b w:val="0"/>
          <w:bCs w:val="0"/>
          <w:color w:val="auto"/>
          <w:sz w:val="30"/>
          <w:szCs w:val="30"/>
          <w:lang w:val="en-US" w:eastAsia="zh-CN"/>
        </w:rPr>
        <w:t>五、</w:t>
      </w:r>
      <w:r>
        <w:rPr>
          <w:rFonts w:hint="eastAsia" w:ascii="仿宋" w:hAnsi="仿宋" w:eastAsia="仿宋" w:cs="仿宋"/>
          <w:color w:val="auto"/>
          <w:sz w:val="30"/>
          <w:szCs w:val="30"/>
          <w:lang w:val="en-US" w:eastAsia="zh-CN"/>
        </w:rPr>
        <w:t>尽可能满足职工、患者及家属</w:t>
      </w:r>
      <w:r>
        <w:rPr>
          <w:rFonts w:hint="eastAsia" w:ascii="仿宋" w:hAnsi="仿宋" w:eastAsia="仿宋" w:cs="仿宋"/>
          <w:color w:val="auto"/>
          <w:sz w:val="30"/>
          <w:szCs w:val="30"/>
        </w:rPr>
        <w:t>对饭菜口味、花样品种等要求</w:t>
      </w:r>
      <w:r>
        <w:rPr>
          <w:rFonts w:hint="eastAsia" w:ascii="仿宋" w:hAnsi="仿宋" w:eastAsia="仿宋" w:cs="仿宋"/>
          <w:color w:val="auto"/>
          <w:sz w:val="30"/>
          <w:szCs w:val="30"/>
          <w:lang w:eastAsia="zh-CN"/>
        </w:rPr>
        <w:t>。</w:t>
      </w:r>
    </w:p>
    <w:p w14:paraId="43FD5B2E">
      <w:pPr>
        <w:pageBreakBefore w:val="0"/>
        <w:kinsoku/>
        <w:wordWrap/>
        <w:overflowPunct/>
        <w:topLinePunct w:val="0"/>
        <w:autoSpaceDE/>
        <w:autoSpaceDN/>
        <w:bidi w:val="0"/>
        <w:adjustRightInd/>
        <w:snapToGrid/>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六、同意按照本公告中“每月服务费计算方式”进行结算。</w:t>
      </w:r>
    </w:p>
    <w:p w14:paraId="098264C7">
      <w:pPr>
        <w:pageBreakBefore w:val="0"/>
        <w:kinsoku/>
        <w:wordWrap/>
        <w:overflowPunct/>
        <w:topLinePunct w:val="0"/>
        <w:autoSpaceDE/>
        <w:autoSpaceDN/>
        <w:bidi w:val="0"/>
        <w:adjustRightInd/>
        <w:snapToGrid/>
        <w:spacing w:line="440" w:lineRule="exact"/>
        <w:ind w:firstLine="600" w:firstLineChars="200"/>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七、同意并严格执行采购方对比选申请人的服务要求。</w:t>
      </w:r>
    </w:p>
    <w:p w14:paraId="15B31103">
      <w:pPr>
        <w:pageBreakBefore w:val="0"/>
        <w:widowControl w:val="0"/>
        <w:numPr>
          <w:ilvl w:val="0"/>
          <w:numId w:val="0"/>
        </w:numPr>
        <w:kinsoku/>
        <w:wordWrap/>
        <w:overflowPunct/>
        <w:topLinePunct w:val="0"/>
        <w:autoSpaceDE/>
        <w:autoSpaceDN/>
        <w:bidi w:val="0"/>
        <w:adjustRightInd/>
        <w:snapToGrid/>
        <w:spacing w:line="440" w:lineRule="exact"/>
        <w:ind w:leftChars="0"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我方严格遵守承诺，本承诺书作为合同附件。</w:t>
      </w:r>
    </w:p>
    <w:p w14:paraId="63BDFA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00" w:firstLineChars="200"/>
        <w:rPr>
          <w:rFonts w:hint="eastAsia" w:ascii="仿宋_GB2312" w:hAnsi="仿宋_GB2312" w:eastAsia="仿宋_GB2312" w:cs="仿宋_GB2312"/>
          <w:color w:val="auto"/>
          <w:sz w:val="30"/>
          <w:szCs w:val="30"/>
          <w:lang w:val="en-US" w:eastAsia="zh-CN"/>
        </w:rPr>
      </w:pPr>
    </w:p>
    <w:p w14:paraId="087BDF5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00" w:firstLineChars="200"/>
        <w:rPr>
          <w:rFonts w:hint="eastAsia" w:ascii="仿宋_GB2312" w:hAnsi="仿宋_GB2312" w:eastAsia="仿宋_GB2312" w:cs="仿宋_GB2312"/>
          <w:color w:val="auto"/>
          <w:sz w:val="30"/>
          <w:szCs w:val="30"/>
          <w:lang w:val="en-US" w:eastAsia="zh-CN"/>
        </w:rPr>
      </w:pPr>
    </w:p>
    <w:p w14:paraId="52CEC1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0" w:firstLineChars="16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承诺人：</w:t>
      </w:r>
    </w:p>
    <w:p w14:paraId="31E5CA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500" w:firstLineChars="15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年   月   日</w:t>
      </w:r>
    </w:p>
    <w:p w14:paraId="03F58F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500" w:firstLineChars="1500"/>
        <w:rPr>
          <w:rFonts w:hint="eastAsia" w:ascii="仿宋_GB2312" w:hAnsi="仿宋_GB2312" w:eastAsia="仿宋_GB2312" w:cs="仿宋_GB2312"/>
          <w:color w:val="auto"/>
          <w:sz w:val="30"/>
          <w:szCs w:val="30"/>
          <w:lang w:val="en-US" w:eastAsia="zh-CN"/>
        </w:rPr>
      </w:pPr>
    </w:p>
    <w:p w14:paraId="4037770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500" w:firstLineChars="1500"/>
        <w:rPr>
          <w:rFonts w:hint="eastAsia" w:ascii="仿宋_GB2312" w:hAnsi="仿宋_GB2312" w:eastAsia="仿宋_GB2312" w:cs="仿宋_GB2312"/>
          <w:color w:val="auto"/>
          <w:sz w:val="30"/>
          <w:szCs w:val="30"/>
          <w:lang w:val="en-US" w:eastAsia="zh-CN"/>
        </w:rPr>
      </w:pPr>
    </w:p>
    <w:p w14:paraId="7F92188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500" w:firstLineChars="1500"/>
        <w:rPr>
          <w:rFonts w:hint="eastAsia" w:ascii="仿宋_GB2312" w:hAnsi="仿宋_GB2312" w:eastAsia="仿宋_GB2312" w:cs="仿宋_GB2312"/>
          <w:color w:val="auto"/>
          <w:sz w:val="30"/>
          <w:szCs w:val="30"/>
          <w:lang w:val="en-US" w:eastAsia="zh-CN"/>
        </w:rPr>
      </w:pPr>
    </w:p>
    <w:p w14:paraId="5D53F39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500" w:firstLineChars="1500"/>
        <w:rPr>
          <w:rFonts w:hint="eastAsia" w:ascii="仿宋_GB2312" w:hAnsi="仿宋_GB2312" w:eastAsia="仿宋_GB2312" w:cs="仿宋_GB2312"/>
          <w:color w:val="auto"/>
          <w:sz w:val="30"/>
          <w:szCs w:val="30"/>
          <w:lang w:val="en-US" w:eastAsia="zh-CN"/>
        </w:rPr>
      </w:pPr>
    </w:p>
    <w:p w14:paraId="1C2F27D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500" w:firstLineChars="1500"/>
        <w:rPr>
          <w:rFonts w:hint="eastAsia" w:ascii="仿宋_GB2312" w:hAnsi="仿宋_GB2312" w:eastAsia="仿宋_GB2312" w:cs="仿宋_GB2312"/>
          <w:color w:val="auto"/>
          <w:sz w:val="30"/>
          <w:szCs w:val="30"/>
          <w:lang w:val="en-US" w:eastAsia="zh-CN"/>
        </w:rPr>
      </w:pPr>
    </w:p>
    <w:p w14:paraId="3F4F0B5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500" w:firstLineChars="1500"/>
        <w:rPr>
          <w:rFonts w:hint="eastAsia" w:ascii="仿宋_GB2312" w:hAnsi="仿宋_GB2312" w:eastAsia="仿宋_GB2312" w:cs="仿宋_GB2312"/>
          <w:color w:val="auto"/>
          <w:sz w:val="30"/>
          <w:szCs w:val="30"/>
          <w:lang w:val="en-US" w:eastAsia="zh-CN"/>
        </w:rPr>
      </w:pPr>
    </w:p>
    <w:p w14:paraId="52E1AD79">
      <w:pPr>
        <w:keepNext w:val="0"/>
        <w:keepLines w:val="0"/>
        <w:pageBreakBefore w:val="0"/>
        <w:widowControl w:val="0"/>
        <w:numPr>
          <w:ilvl w:val="0"/>
          <w:numId w:val="0"/>
        </w:numPr>
        <w:kinsoku/>
        <w:wordWrap/>
        <w:overflowPunct/>
        <w:topLinePunct w:val="0"/>
        <w:autoSpaceDE/>
        <w:autoSpaceDN/>
        <w:bidi w:val="0"/>
        <w:adjustRightInd/>
        <w:snapToGrid/>
        <w:jc w:val="left"/>
        <w:rPr>
          <w:rFonts w:hint="eastAsia" w:ascii="宋体" w:hAnsi="宋体" w:cs="宋体"/>
          <w:b/>
          <w:color w:val="auto"/>
          <w:kern w:val="0"/>
          <w:sz w:val="30"/>
          <w:szCs w:val="30"/>
          <w:lang w:val="en-US" w:eastAsia="zh-CN"/>
        </w:rPr>
      </w:pPr>
    </w:p>
    <w:p w14:paraId="1B839731">
      <w:pPr>
        <w:keepNext w:val="0"/>
        <w:keepLines w:val="0"/>
        <w:pageBreakBefore w:val="0"/>
        <w:widowControl w:val="0"/>
        <w:numPr>
          <w:ilvl w:val="0"/>
          <w:numId w:val="0"/>
        </w:numPr>
        <w:kinsoku/>
        <w:wordWrap/>
        <w:overflowPunct/>
        <w:topLinePunct w:val="0"/>
        <w:autoSpaceDE/>
        <w:autoSpaceDN/>
        <w:bidi w:val="0"/>
        <w:adjustRightInd/>
        <w:snapToGrid/>
        <w:jc w:val="left"/>
        <w:rPr>
          <w:rFonts w:hint="eastAsia" w:ascii="宋体" w:hAnsi="宋体" w:cs="宋体"/>
          <w:b/>
          <w:color w:val="auto"/>
          <w:kern w:val="0"/>
          <w:sz w:val="30"/>
          <w:szCs w:val="30"/>
          <w:lang w:val="en-US" w:eastAsia="zh-CN"/>
        </w:rPr>
      </w:pPr>
    </w:p>
    <w:p w14:paraId="4271B7E5">
      <w:pPr>
        <w:keepNext w:val="0"/>
        <w:keepLines w:val="0"/>
        <w:pageBreakBefore w:val="0"/>
        <w:widowControl w:val="0"/>
        <w:numPr>
          <w:ilvl w:val="0"/>
          <w:numId w:val="0"/>
        </w:numPr>
        <w:kinsoku/>
        <w:wordWrap/>
        <w:overflowPunct/>
        <w:topLinePunct w:val="0"/>
        <w:autoSpaceDE/>
        <w:autoSpaceDN/>
        <w:bidi w:val="0"/>
        <w:adjustRightInd/>
        <w:snapToGrid/>
        <w:ind w:firstLine="1807" w:firstLineChars="600"/>
        <w:jc w:val="left"/>
        <w:rPr>
          <w:rFonts w:ascii="方正小标宋简体" w:hAnsi="方正小标宋简体" w:eastAsia="方正小标宋简体" w:cs="方正小标宋简体"/>
          <w:bCs/>
          <w:color w:val="auto"/>
          <w:kern w:val="0"/>
          <w:sz w:val="30"/>
          <w:szCs w:val="30"/>
        </w:rPr>
      </w:pPr>
      <w:r>
        <w:rPr>
          <w:rFonts w:hint="eastAsia" w:ascii="宋体" w:hAnsi="宋体" w:cs="宋体"/>
          <w:b/>
          <w:color w:val="auto"/>
          <w:kern w:val="0"/>
          <w:sz w:val="30"/>
          <w:szCs w:val="30"/>
        </w:rPr>
        <w:t xml:space="preserve"> </w:t>
      </w:r>
      <w:r>
        <w:rPr>
          <w:rFonts w:hint="eastAsia" w:ascii="宋体" w:hAnsi="宋体" w:cs="宋体"/>
          <w:b/>
          <w:color w:val="auto"/>
          <w:kern w:val="0"/>
          <w:sz w:val="30"/>
          <w:szCs w:val="30"/>
          <w:lang w:val="en-US" w:eastAsia="zh-CN"/>
        </w:rPr>
        <w:t xml:space="preserve">       </w:t>
      </w:r>
      <w:r>
        <w:rPr>
          <w:rFonts w:hint="eastAsia" w:ascii="宋体" w:hAnsi="宋体" w:cs="宋体"/>
          <w:b/>
          <w:color w:val="auto"/>
          <w:kern w:val="0"/>
          <w:sz w:val="30"/>
          <w:szCs w:val="30"/>
        </w:rPr>
        <w:t>比选申请人须知</w:t>
      </w:r>
    </w:p>
    <w:p w14:paraId="0A297A8F">
      <w:pPr>
        <w:autoSpaceDE w:val="0"/>
        <w:autoSpaceDN w:val="0"/>
        <w:adjustRightInd w:val="0"/>
        <w:rPr>
          <w:rFonts w:ascii="宋体" w:hAnsi="宋体" w:cs="仿宋_GB2312"/>
          <w:color w:val="auto"/>
          <w:kern w:val="0"/>
          <w:sz w:val="30"/>
          <w:szCs w:val="30"/>
        </w:rPr>
      </w:pPr>
    </w:p>
    <w:tbl>
      <w:tblPr>
        <w:tblStyle w:val="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6582"/>
      </w:tblGrid>
      <w:tr w14:paraId="5F7B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14:paraId="24A20D6C">
            <w:pPr>
              <w:autoSpaceDE w:val="0"/>
              <w:autoSpaceDN w:val="0"/>
              <w:adjustRightInd w:val="0"/>
              <w:spacing w:line="48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条款名称</w:t>
            </w:r>
          </w:p>
        </w:tc>
        <w:tc>
          <w:tcPr>
            <w:tcW w:w="6582" w:type="dxa"/>
            <w:vAlign w:val="center"/>
          </w:tcPr>
          <w:p w14:paraId="3F3A8558">
            <w:pPr>
              <w:autoSpaceDE w:val="0"/>
              <w:autoSpaceDN w:val="0"/>
              <w:adjustRightInd w:val="0"/>
              <w:spacing w:line="48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编列内容</w:t>
            </w:r>
          </w:p>
        </w:tc>
      </w:tr>
      <w:tr w14:paraId="4704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988" w:type="dxa"/>
            <w:vAlign w:val="center"/>
          </w:tcPr>
          <w:p w14:paraId="3D74BC93">
            <w:pPr>
              <w:autoSpaceDE w:val="0"/>
              <w:autoSpaceDN w:val="0"/>
              <w:adjustRightInd w:val="0"/>
              <w:spacing w:line="480" w:lineRule="exact"/>
              <w:jc w:val="center"/>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采购内容</w:t>
            </w:r>
          </w:p>
        </w:tc>
        <w:tc>
          <w:tcPr>
            <w:tcW w:w="6582" w:type="dxa"/>
            <w:vAlign w:val="center"/>
          </w:tcPr>
          <w:p w14:paraId="01A98D07">
            <w:pPr>
              <w:spacing w:line="480" w:lineRule="exact"/>
              <w:jc w:val="left"/>
              <w:rPr>
                <w:rFonts w:hint="default" w:ascii="仿宋_GB2312" w:hAnsi="仿宋_GB2312" w:eastAsia="仿宋_GB2312" w:cs="仿宋_GB2312"/>
                <w:color w:val="auto"/>
                <w:sz w:val="30"/>
                <w:szCs w:val="30"/>
                <w:lang w:val="en-US" w:eastAsia="zh-CN"/>
              </w:rPr>
            </w:pPr>
            <w:r>
              <w:rPr>
                <w:rFonts w:hint="eastAsia" w:ascii="仿宋" w:hAnsi="仿宋" w:eastAsia="仿宋" w:cs="仿宋"/>
                <w:b w:val="0"/>
                <w:bCs w:val="0"/>
                <w:color w:val="auto"/>
                <w:sz w:val="30"/>
                <w:szCs w:val="30"/>
                <w:lang w:val="en-US" w:eastAsia="zh-CN"/>
              </w:rPr>
              <w:t>甘洛县人民医院职工食堂后厨配餐服务</w:t>
            </w:r>
          </w:p>
        </w:tc>
      </w:tr>
      <w:tr w14:paraId="0756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14:paraId="3B76B3FA">
            <w:pPr>
              <w:autoSpaceDE w:val="0"/>
              <w:autoSpaceDN w:val="0"/>
              <w:adjustRightInd w:val="0"/>
              <w:spacing w:line="48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服务</w:t>
            </w:r>
            <w:r>
              <w:rPr>
                <w:rFonts w:hint="eastAsia" w:ascii="仿宋_GB2312" w:hAnsi="仿宋_GB2312" w:eastAsia="仿宋_GB2312" w:cs="仿宋_GB2312"/>
                <w:color w:val="auto"/>
                <w:kern w:val="0"/>
                <w:sz w:val="30"/>
                <w:szCs w:val="30"/>
              </w:rPr>
              <w:t>地点</w:t>
            </w:r>
          </w:p>
        </w:tc>
        <w:tc>
          <w:tcPr>
            <w:tcW w:w="6582" w:type="dxa"/>
            <w:vAlign w:val="center"/>
          </w:tcPr>
          <w:p w14:paraId="3A9CE324">
            <w:pPr>
              <w:autoSpaceDE w:val="0"/>
              <w:autoSpaceDN w:val="0"/>
              <w:adjustRightInd w:val="0"/>
              <w:spacing w:line="480" w:lineRule="exact"/>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甘洛县人民医院</w:t>
            </w:r>
            <w:r>
              <w:rPr>
                <w:rFonts w:hint="eastAsia" w:ascii="仿宋_GB2312" w:hAnsi="仿宋_GB2312" w:eastAsia="仿宋_GB2312" w:cs="仿宋_GB2312"/>
                <w:color w:val="auto"/>
                <w:sz w:val="30"/>
                <w:szCs w:val="30"/>
                <w:lang w:val="en-US" w:eastAsia="zh-CN"/>
              </w:rPr>
              <w:t>职工食堂</w:t>
            </w:r>
          </w:p>
        </w:tc>
      </w:tr>
      <w:tr w14:paraId="114D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8" w:type="dxa"/>
            <w:vAlign w:val="center"/>
          </w:tcPr>
          <w:p w14:paraId="704650B0">
            <w:pPr>
              <w:autoSpaceDE w:val="0"/>
              <w:autoSpaceDN w:val="0"/>
              <w:adjustRightInd w:val="0"/>
              <w:spacing w:line="48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eastAsia="zh-CN"/>
              </w:rPr>
              <w:t>响应性</w:t>
            </w:r>
            <w:r>
              <w:rPr>
                <w:rFonts w:hint="eastAsia" w:ascii="仿宋_GB2312" w:hAnsi="仿宋_GB2312" w:eastAsia="仿宋_GB2312" w:cs="仿宋_GB2312"/>
                <w:color w:val="auto"/>
                <w:kern w:val="0"/>
                <w:sz w:val="30"/>
                <w:szCs w:val="30"/>
              </w:rPr>
              <w:t>要求</w:t>
            </w:r>
          </w:p>
        </w:tc>
        <w:tc>
          <w:tcPr>
            <w:tcW w:w="6582" w:type="dxa"/>
            <w:vAlign w:val="center"/>
          </w:tcPr>
          <w:p w14:paraId="00A0C9F8">
            <w:pPr>
              <w:spacing w:line="520" w:lineRule="exact"/>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完全响应</w:t>
            </w:r>
          </w:p>
        </w:tc>
      </w:tr>
      <w:tr w14:paraId="6443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14:paraId="63770C47">
            <w:pPr>
              <w:autoSpaceDE w:val="0"/>
              <w:autoSpaceDN w:val="0"/>
              <w:adjustRightInd w:val="0"/>
              <w:spacing w:line="480" w:lineRule="exact"/>
              <w:jc w:val="center"/>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品质要求</w:t>
            </w:r>
          </w:p>
        </w:tc>
        <w:tc>
          <w:tcPr>
            <w:tcW w:w="6582" w:type="dxa"/>
            <w:vAlign w:val="center"/>
          </w:tcPr>
          <w:p w14:paraId="47447556">
            <w:pPr>
              <w:autoSpaceDE w:val="0"/>
              <w:autoSpaceDN w:val="0"/>
              <w:adjustRightInd w:val="0"/>
              <w:spacing w:line="480" w:lineRule="exact"/>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完全响应</w:t>
            </w:r>
          </w:p>
        </w:tc>
      </w:tr>
      <w:tr w14:paraId="1D67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14:paraId="7359A9F0">
            <w:pPr>
              <w:autoSpaceDE w:val="0"/>
              <w:autoSpaceDN w:val="0"/>
              <w:adjustRightInd w:val="0"/>
              <w:spacing w:line="48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比选申请文件的包装</w:t>
            </w:r>
          </w:p>
        </w:tc>
        <w:tc>
          <w:tcPr>
            <w:tcW w:w="6582" w:type="dxa"/>
            <w:vAlign w:val="center"/>
          </w:tcPr>
          <w:p w14:paraId="3D55BCA6">
            <w:pPr>
              <w:autoSpaceDE w:val="0"/>
              <w:autoSpaceDN w:val="0"/>
              <w:adjustRightInd w:val="0"/>
              <w:spacing w:line="480" w:lineRule="exac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比选申请文件</w:t>
            </w:r>
            <w:r>
              <w:rPr>
                <w:rFonts w:hint="eastAsia" w:ascii="仿宋_GB2312" w:hAnsi="仿宋_GB2312" w:eastAsia="仿宋_GB2312" w:cs="仿宋_GB2312"/>
                <w:color w:val="auto"/>
                <w:kern w:val="0"/>
                <w:sz w:val="30"/>
                <w:szCs w:val="30"/>
                <w:lang w:eastAsia="zh-CN"/>
              </w:rPr>
              <w:t>密封</w:t>
            </w:r>
            <w:r>
              <w:rPr>
                <w:rFonts w:hint="eastAsia" w:ascii="仿宋_GB2312" w:hAnsi="仿宋_GB2312" w:eastAsia="仿宋_GB2312" w:cs="仿宋_GB2312"/>
                <w:color w:val="auto"/>
                <w:kern w:val="0"/>
                <w:sz w:val="30"/>
                <w:szCs w:val="30"/>
              </w:rPr>
              <w:t>包装。</w:t>
            </w:r>
          </w:p>
        </w:tc>
      </w:tr>
      <w:tr w14:paraId="45E7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14:paraId="0CB95CE4">
            <w:pPr>
              <w:autoSpaceDE w:val="0"/>
              <w:autoSpaceDN w:val="0"/>
              <w:adjustRightInd w:val="0"/>
              <w:spacing w:line="48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比选时间和地点</w:t>
            </w:r>
          </w:p>
        </w:tc>
        <w:tc>
          <w:tcPr>
            <w:tcW w:w="6582" w:type="dxa"/>
            <w:vAlign w:val="center"/>
          </w:tcPr>
          <w:p w14:paraId="7CC24E47">
            <w:pPr>
              <w:autoSpaceDE w:val="0"/>
              <w:autoSpaceDN w:val="0"/>
              <w:adjustRightInd w:val="0"/>
              <w:spacing w:line="480" w:lineRule="exac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比选时间：</w:t>
            </w:r>
            <w:r>
              <w:rPr>
                <w:rFonts w:hint="eastAsia" w:ascii="仿宋" w:hAnsi="仿宋" w:eastAsia="仿宋" w:cs="仿宋"/>
                <w:i w:val="0"/>
                <w:iCs w:val="0"/>
                <w:color w:val="auto"/>
                <w:spacing w:val="0"/>
                <w:sz w:val="30"/>
                <w:szCs w:val="30"/>
                <w:shd w:val="clear" w:fill="FFFFFF"/>
              </w:rPr>
              <w:t>2023年</w:t>
            </w:r>
            <w:r>
              <w:rPr>
                <w:rFonts w:hint="eastAsia" w:ascii="仿宋" w:hAnsi="仿宋" w:eastAsia="仿宋" w:cs="仿宋"/>
                <w:i w:val="0"/>
                <w:iCs w:val="0"/>
                <w:color w:val="auto"/>
                <w:spacing w:val="0"/>
                <w:sz w:val="30"/>
                <w:szCs w:val="30"/>
                <w:shd w:val="clear" w:fill="FFFFFF"/>
                <w:lang w:val="en-US" w:eastAsia="zh-CN"/>
              </w:rPr>
              <w:t>8</w:t>
            </w:r>
            <w:r>
              <w:rPr>
                <w:rFonts w:hint="eastAsia" w:ascii="仿宋" w:hAnsi="仿宋" w:eastAsia="仿宋" w:cs="仿宋"/>
                <w:i w:val="0"/>
                <w:iCs w:val="0"/>
                <w:color w:val="auto"/>
                <w:spacing w:val="0"/>
                <w:sz w:val="30"/>
                <w:szCs w:val="30"/>
                <w:shd w:val="clear" w:fill="FFFFFF"/>
              </w:rPr>
              <w:t>月</w:t>
            </w:r>
            <w:r>
              <w:rPr>
                <w:rFonts w:hint="eastAsia" w:ascii="仿宋" w:hAnsi="仿宋" w:eastAsia="仿宋" w:cs="仿宋"/>
                <w:i w:val="0"/>
                <w:iCs w:val="0"/>
                <w:color w:val="auto"/>
                <w:spacing w:val="0"/>
                <w:sz w:val="30"/>
                <w:szCs w:val="30"/>
                <w:shd w:val="clear" w:fill="FFFFFF"/>
                <w:lang w:val="en-US" w:eastAsia="zh-CN"/>
              </w:rPr>
              <w:t>23</w:t>
            </w:r>
            <w:r>
              <w:rPr>
                <w:rFonts w:hint="eastAsia" w:ascii="仿宋" w:hAnsi="仿宋" w:eastAsia="仿宋" w:cs="仿宋"/>
                <w:i w:val="0"/>
                <w:iCs w:val="0"/>
                <w:color w:val="auto"/>
                <w:spacing w:val="0"/>
                <w:sz w:val="30"/>
                <w:szCs w:val="30"/>
                <w:shd w:val="clear" w:fill="FFFFFF"/>
              </w:rPr>
              <w:t>日</w:t>
            </w:r>
            <w:r>
              <w:rPr>
                <w:rFonts w:hint="eastAsia" w:ascii="仿宋" w:hAnsi="仿宋" w:eastAsia="仿宋" w:cs="仿宋"/>
                <w:i w:val="0"/>
                <w:iCs w:val="0"/>
                <w:color w:val="auto"/>
                <w:spacing w:val="0"/>
                <w:sz w:val="30"/>
                <w:szCs w:val="30"/>
                <w:shd w:val="clear" w:fill="FFFFFF"/>
                <w:lang w:eastAsia="zh-CN"/>
              </w:rPr>
              <w:t>（</w:t>
            </w:r>
            <w:r>
              <w:rPr>
                <w:rFonts w:hint="eastAsia" w:ascii="仿宋" w:hAnsi="仿宋" w:eastAsia="仿宋" w:cs="仿宋"/>
                <w:i w:val="0"/>
                <w:iCs w:val="0"/>
                <w:color w:val="auto"/>
                <w:spacing w:val="0"/>
                <w:sz w:val="30"/>
                <w:szCs w:val="30"/>
                <w:shd w:val="clear" w:fill="FFFFFF"/>
                <w:lang w:val="en-US" w:eastAsia="zh-CN"/>
              </w:rPr>
              <w:t>周五</w:t>
            </w:r>
            <w:r>
              <w:rPr>
                <w:rFonts w:hint="eastAsia" w:ascii="仿宋" w:hAnsi="仿宋" w:eastAsia="仿宋" w:cs="仿宋"/>
                <w:i w:val="0"/>
                <w:iCs w:val="0"/>
                <w:color w:val="auto"/>
                <w:spacing w:val="0"/>
                <w:sz w:val="30"/>
                <w:szCs w:val="30"/>
                <w:shd w:val="clear" w:fill="FFFFFF"/>
                <w:lang w:eastAsia="zh-CN"/>
              </w:rPr>
              <w:t>）</w:t>
            </w:r>
            <w:r>
              <w:rPr>
                <w:rFonts w:hint="eastAsia" w:ascii="仿宋" w:hAnsi="仿宋" w:eastAsia="仿宋" w:cs="仿宋"/>
                <w:i w:val="0"/>
                <w:iCs w:val="0"/>
                <w:color w:val="auto"/>
                <w:spacing w:val="0"/>
                <w:sz w:val="30"/>
                <w:szCs w:val="30"/>
                <w:shd w:val="clear" w:fill="FFFFFF"/>
              </w:rPr>
              <w:t>上午10:00</w:t>
            </w:r>
            <w:r>
              <w:rPr>
                <w:rFonts w:hint="eastAsia" w:ascii="仿宋_GB2312" w:hAnsi="仿宋_GB2312" w:eastAsia="仿宋_GB2312" w:cs="仿宋_GB2312"/>
                <w:color w:val="auto"/>
                <w:kern w:val="0"/>
                <w:sz w:val="30"/>
                <w:szCs w:val="30"/>
                <w:lang w:val="en-US" w:eastAsia="zh-CN"/>
              </w:rPr>
              <w:t xml:space="preserve"> </w:t>
            </w:r>
          </w:p>
          <w:p w14:paraId="5C83F7B4">
            <w:pPr>
              <w:autoSpaceDE w:val="0"/>
              <w:autoSpaceDN w:val="0"/>
              <w:adjustRightInd w:val="0"/>
              <w:spacing w:line="480" w:lineRule="exac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比选地点：</w:t>
            </w:r>
            <w:r>
              <w:rPr>
                <w:rFonts w:hint="eastAsia" w:ascii="仿宋" w:hAnsi="仿宋" w:eastAsia="仿宋" w:cs="仿宋"/>
                <w:i w:val="0"/>
                <w:iCs w:val="0"/>
                <w:color w:val="auto"/>
                <w:spacing w:val="0"/>
                <w:sz w:val="30"/>
                <w:szCs w:val="30"/>
                <w:shd w:val="clear" w:fill="FFFFFF"/>
              </w:rPr>
              <w:t>甘洛县人民医院行政楼</w:t>
            </w:r>
            <w:r>
              <w:rPr>
                <w:rFonts w:hint="eastAsia" w:ascii="仿宋" w:hAnsi="仿宋" w:eastAsia="仿宋" w:cs="仿宋"/>
                <w:i w:val="0"/>
                <w:iCs w:val="0"/>
                <w:color w:val="auto"/>
                <w:spacing w:val="0"/>
                <w:sz w:val="30"/>
                <w:szCs w:val="30"/>
                <w:shd w:val="clear" w:fill="FFFFFF"/>
                <w:lang w:val="en-US" w:eastAsia="zh-CN"/>
              </w:rPr>
              <w:t>3</w:t>
            </w:r>
            <w:r>
              <w:rPr>
                <w:rFonts w:hint="eastAsia" w:ascii="仿宋" w:hAnsi="仿宋" w:eastAsia="仿宋" w:cs="仿宋"/>
                <w:i w:val="0"/>
                <w:iCs w:val="0"/>
                <w:color w:val="auto"/>
                <w:spacing w:val="0"/>
                <w:sz w:val="30"/>
                <w:szCs w:val="30"/>
                <w:shd w:val="clear" w:fill="FFFFFF"/>
              </w:rPr>
              <w:t>楼会议室</w:t>
            </w:r>
          </w:p>
        </w:tc>
      </w:tr>
      <w:tr w14:paraId="3FF8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14:paraId="7DE01ABF">
            <w:pPr>
              <w:autoSpaceDE w:val="0"/>
              <w:autoSpaceDN w:val="0"/>
              <w:adjustRightInd w:val="0"/>
              <w:spacing w:line="48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比选小组的组建</w:t>
            </w:r>
          </w:p>
        </w:tc>
        <w:tc>
          <w:tcPr>
            <w:tcW w:w="6582" w:type="dxa"/>
            <w:vAlign w:val="center"/>
          </w:tcPr>
          <w:p w14:paraId="36DFC774">
            <w:pPr>
              <w:autoSpaceDE w:val="0"/>
              <w:autoSpaceDN w:val="0"/>
              <w:adjustRightInd w:val="0"/>
              <w:spacing w:line="480" w:lineRule="exac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比选小组由</w:t>
            </w:r>
            <w:r>
              <w:rPr>
                <w:rFonts w:hint="eastAsia" w:ascii="仿宋_GB2312" w:hAnsi="仿宋_GB2312" w:eastAsia="仿宋_GB2312" w:cs="仿宋_GB2312"/>
                <w:color w:val="auto"/>
                <w:kern w:val="0"/>
                <w:sz w:val="30"/>
                <w:szCs w:val="30"/>
                <w:lang w:val="en-US" w:eastAsia="zh-CN"/>
              </w:rPr>
              <w:t>采购方</w:t>
            </w:r>
            <w:r>
              <w:rPr>
                <w:rFonts w:hint="eastAsia" w:ascii="仿宋_GB2312" w:hAnsi="仿宋_GB2312" w:eastAsia="仿宋_GB2312" w:cs="仿宋_GB2312"/>
                <w:color w:val="auto"/>
                <w:kern w:val="0"/>
                <w:sz w:val="30"/>
                <w:szCs w:val="30"/>
              </w:rPr>
              <w:t>组建，共5人</w:t>
            </w:r>
          </w:p>
        </w:tc>
      </w:tr>
      <w:tr w14:paraId="1D88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14:paraId="22556EFC">
            <w:pPr>
              <w:autoSpaceDE w:val="0"/>
              <w:autoSpaceDN w:val="0"/>
              <w:adjustRightInd w:val="0"/>
              <w:spacing w:line="48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合同签订</w:t>
            </w:r>
          </w:p>
        </w:tc>
        <w:tc>
          <w:tcPr>
            <w:tcW w:w="6582" w:type="dxa"/>
            <w:vAlign w:val="center"/>
          </w:tcPr>
          <w:p w14:paraId="2DC6D3F0">
            <w:pPr>
              <w:autoSpaceDE w:val="0"/>
              <w:autoSpaceDN w:val="0"/>
              <w:adjustRightInd w:val="0"/>
              <w:spacing w:line="480" w:lineRule="exac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采购方</w:t>
            </w:r>
            <w:r>
              <w:rPr>
                <w:rFonts w:hint="eastAsia" w:ascii="仿宋_GB2312" w:hAnsi="仿宋_GB2312" w:eastAsia="仿宋_GB2312" w:cs="仿宋_GB2312"/>
                <w:color w:val="auto"/>
                <w:kern w:val="0"/>
                <w:sz w:val="30"/>
                <w:szCs w:val="30"/>
              </w:rPr>
              <w:t>和中标人应于竞谈会结束后10日内</w:t>
            </w:r>
          </w:p>
        </w:tc>
      </w:tr>
      <w:tr w14:paraId="0963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14:paraId="6297DFBE">
            <w:pPr>
              <w:autoSpaceDE w:val="0"/>
              <w:autoSpaceDN w:val="0"/>
              <w:adjustRightInd w:val="0"/>
              <w:spacing w:line="48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eastAsia="zh-CN"/>
              </w:rPr>
              <w:t>结算费用</w:t>
            </w:r>
            <w:r>
              <w:rPr>
                <w:rFonts w:hint="eastAsia" w:ascii="仿宋_GB2312" w:hAnsi="仿宋_GB2312" w:eastAsia="仿宋_GB2312" w:cs="仿宋_GB2312"/>
                <w:color w:val="auto"/>
                <w:kern w:val="0"/>
                <w:sz w:val="30"/>
                <w:szCs w:val="30"/>
              </w:rPr>
              <w:t>支付方式</w:t>
            </w:r>
          </w:p>
        </w:tc>
        <w:tc>
          <w:tcPr>
            <w:tcW w:w="6582" w:type="dxa"/>
            <w:vAlign w:val="center"/>
          </w:tcPr>
          <w:p w14:paraId="066BF23C">
            <w:pPr>
              <w:autoSpaceDE w:val="0"/>
              <w:autoSpaceDN w:val="0"/>
              <w:adjustRightInd w:val="0"/>
              <w:spacing w:line="480" w:lineRule="exac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由</w:t>
            </w:r>
            <w:r>
              <w:rPr>
                <w:rFonts w:hint="eastAsia" w:ascii="仿宋_GB2312" w:hAnsi="仿宋_GB2312" w:eastAsia="仿宋_GB2312" w:cs="仿宋_GB2312"/>
                <w:color w:val="auto"/>
                <w:kern w:val="0"/>
                <w:sz w:val="30"/>
                <w:szCs w:val="30"/>
                <w:lang w:eastAsia="zh-CN"/>
              </w:rPr>
              <w:t>采购人、供货商</w:t>
            </w:r>
            <w:r>
              <w:rPr>
                <w:rFonts w:hint="eastAsia" w:ascii="仿宋_GB2312" w:hAnsi="仿宋_GB2312" w:eastAsia="仿宋_GB2312" w:cs="仿宋_GB2312"/>
                <w:color w:val="auto"/>
                <w:kern w:val="0"/>
                <w:sz w:val="30"/>
                <w:szCs w:val="30"/>
              </w:rPr>
              <w:t>双方协商确定</w:t>
            </w:r>
          </w:p>
        </w:tc>
      </w:tr>
    </w:tbl>
    <w:p w14:paraId="2757881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500" w:firstLineChars="1500"/>
        <w:rPr>
          <w:rFonts w:hint="eastAsia" w:ascii="仿宋_GB2312" w:hAnsi="仿宋_GB2312" w:eastAsia="仿宋_GB2312" w:cs="仿宋_GB2312"/>
          <w:color w:val="auto"/>
          <w:sz w:val="30"/>
          <w:szCs w:val="30"/>
          <w:lang w:val="en-US" w:eastAsia="zh-CN"/>
        </w:rPr>
      </w:pPr>
    </w:p>
    <w:p w14:paraId="6D876E20">
      <w:pPr>
        <w:ind w:firstLine="600" w:firstLineChars="200"/>
        <w:rPr>
          <w:rFonts w:hint="eastAsia" w:ascii="仿宋" w:hAnsi="仿宋" w:eastAsia="仿宋" w:cs="仿宋"/>
          <w:color w:val="auto"/>
          <w:sz w:val="30"/>
          <w:szCs w:val="30"/>
          <w:lang w:val="en-US" w:eastAsia="zh-CN"/>
        </w:rPr>
      </w:pPr>
    </w:p>
    <w:p w14:paraId="6E8F5BE7">
      <w:pPr>
        <w:ind w:firstLine="600" w:firstLineChars="200"/>
        <w:rPr>
          <w:rFonts w:hint="eastAsia" w:ascii="仿宋" w:hAnsi="仿宋" w:eastAsia="仿宋" w:cs="仿宋"/>
          <w:color w:val="auto"/>
          <w:sz w:val="30"/>
          <w:szCs w:val="30"/>
          <w:lang w:val="en-US" w:eastAsia="zh-CN"/>
        </w:rPr>
      </w:pPr>
    </w:p>
    <w:p w14:paraId="1FC8B297">
      <w:pPr>
        <w:ind w:firstLine="600" w:firstLineChars="200"/>
        <w:rPr>
          <w:rFonts w:hint="eastAsia" w:ascii="仿宋" w:hAnsi="仿宋" w:eastAsia="仿宋" w:cs="仿宋"/>
          <w:color w:val="auto"/>
          <w:sz w:val="30"/>
          <w:szCs w:val="30"/>
          <w:lang w:val="en-US" w:eastAsia="zh-CN"/>
        </w:rPr>
      </w:pPr>
    </w:p>
    <w:p w14:paraId="29C0FCA7">
      <w:pPr>
        <w:ind w:firstLine="600" w:firstLineChars="200"/>
        <w:rPr>
          <w:rFonts w:hint="eastAsia" w:ascii="仿宋" w:hAnsi="仿宋" w:eastAsia="仿宋" w:cs="仿宋"/>
          <w:color w:val="auto"/>
          <w:sz w:val="30"/>
          <w:szCs w:val="30"/>
          <w:lang w:val="en-US" w:eastAsia="zh-CN"/>
        </w:rPr>
      </w:pPr>
    </w:p>
    <w:p w14:paraId="58DD1E67">
      <w:pPr>
        <w:ind w:firstLine="600" w:firstLineChars="200"/>
        <w:rPr>
          <w:rFonts w:hint="eastAsia" w:ascii="仿宋" w:hAnsi="仿宋" w:eastAsia="仿宋" w:cs="仿宋"/>
          <w:color w:val="auto"/>
          <w:sz w:val="30"/>
          <w:szCs w:val="30"/>
          <w:lang w:val="en-US" w:eastAsia="zh-CN"/>
        </w:rPr>
      </w:pPr>
    </w:p>
    <w:p w14:paraId="66A73E76">
      <w:pPr>
        <w:ind w:firstLine="600" w:firstLineChars="200"/>
        <w:rPr>
          <w:rFonts w:hint="eastAsia" w:ascii="仿宋" w:hAnsi="仿宋" w:eastAsia="仿宋" w:cs="仿宋"/>
          <w:color w:val="auto"/>
          <w:sz w:val="30"/>
          <w:szCs w:val="30"/>
          <w:lang w:val="en-US" w:eastAsia="zh-CN"/>
        </w:rPr>
      </w:pPr>
    </w:p>
    <w:p w14:paraId="632BBAE4">
      <w:pPr>
        <w:ind w:firstLine="600" w:firstLineChars="200"/>
        <w:rPr>
          <w:rFonts w:hint="eastAsia" w:ascii="仿宋" w:hAnsi="仿宋" w:eastAsia="仿宋" w:cs="仿宋"/>
          <w:color w:val="auto"/>
          <w:sz w:val="30"/>
          <w:szCs w:val="30"/>
          <w:lang w:val="en-US" w:eastAsia="zh-CN"/>
        </w:rPr>
      </w:pPr>
    </w:p>
    <w:p w14:paraId="08C51E87">
      <w:pPr>
        <w:ind w:firstLine="600" w:firstLineChars="200"/>
        <w:rPr>
          <w:rFonts w:hint="eastAsia" w:ascii="仿宋" w:hAnsi="仿宋" w:eastAsia="仿宋" w:cs="仿宋"/>
          <w:color w:val="auto"/>
          <w:sz w:val="30"/>
          <w:szCs w:val="30"/>
          <w:lang w:val="en-US" w:eastAsia="zh-CN"/>
        </w:rPr>
      </w:pPr>
    </w:p>
    <w:p w14:paraId="63744542">
      <w:pPr>
        <w:ind w:firstLine="600" w:firstLineChars="200"/>
        <w:rPr>
          <w:rFonts w:hint="eastAsia" w:ascii="仿宋" w:hAnsi="仿宋" w:eastAsia="仿宋" w:cs="仿宋"/>
          <w:color w:val="auto"/>
          <w:sz w:val="30"/>
          <w:szCs w:val="30"/>
          <w:lang w:val="en-US" w:eastAsia="zh-CN"/>
        </w:rPr>
      </w:pPr>
    </w:p>
    <w:p w14:paraId="12C732E6">
      <w:pPr>
        <w:ind w:firstLine="600" w:firstLineChars="200"/>
        <w:rPr>
          <w:rFonts w:hint="eastAsia" w:ascii="仿宋" w:hAnsi="仿宋" w:eastAsia="仿宋" w:cs="仿宋"/>
          <w:color w:val="auto"/>
          <w:sz w:val="30"/>
          <w:szCs w:val="30"/>
          <w:lang w:val="en-US" w:eastAsia="zh-CN"/>
        </w:rPr>
      </w:pPr>
    </w:p>
    <w:p w14:paraId="61E9CE1E">
      <w:pPr>
        <w:rPr>
          <w:rFonts w:hint="eastAsia" w:ascii="仿宋" w:hAnsi="仿宋" w:eastAsia="仿宋" w:cs="仿宋"/>
          <w:color w:val="auto"/>
          <w:sz w:val="30"/>
          <w:szCs w:val="30"/>
          <w:lang w:val="en-US" w:eastAsia="zh-CN"/>
        </w:rPr>
      </w:pPr>
    </w:p>
    <w:p w14:paraId="1D6B4A1F">
      <w:pPr>
        <w:pStyle w:val="2"/>
        <w:ind w:firstLine="301" w:firstLineChars="100"/>
        <w:rPr>
          <w:rFonts w:hint="eastAsia" w:ascii="仿宋_GB2312" w:hAnsi="Arial Unicode MS" w:eastAsia="仿宋_GB2312"/>
          <w:b/>
          <w:color w:val="auto"/>
          <w:sz w:val="30"/>
          <w:szCs w:val="30"/>
          <w:u w:val="none"/>
          <w:lang w:eastAsia="zh-CN"/>
        </w:rPr>
      </w:pPr>
      <w:r>
        <w:rPr>
          <w:rFonts w:hint="eastAsia" w:ascii="仿宋_GB2312" w:hAnsi="黑体" w:eastAsia="仿宋_GB2312" w:cs="黑体"/>
          <w:b/>
          <w:color w:val="auto"/>
          <w:sz w:val="30"/>
          <w:szCs w:val="30"/>
          <w:u w:val="none"/>
        </w:rPr>
        <w:t>参加</w:t>
      </w:r>
      <w:r>
        <w:rPr>
          <w:rFonts w:hint="eastAsia" w:ascii="仿宋_GB2312" w:hAnsi="黑体" w:eastAsia="仿宋_GB2312" w:cs="黑体"/>
          <w:b/>
          <w:color w:val="auto"/>
          <w:sz w:val="30"/>
          <w:szCs w:val="30"/>
          <w:u w:val="none"/>
          <w:lang w:eastAsia="zh-CN"/>
        </w:rPr>
        <w:t>比选</w:t>
      </w:r>
      <w:r>
        <w:rPr>
          <w:rFonts w:hint="eastAsia" w:ascii="仿宋_GB2312" w:hAnsi="黑体" w:eastAsia="仿宋_GB2312" w:cs="黑体"/>
          <w:b/>
          <w:color w:val="auto"/>
          <w:sz w:val="30"/>
          <w:szCs w:val="30"/>
          <w:u w:val="none"/>
        </w:rPr>
        <w:t>单位</w:t>
      </w:r>
      <w:r>
        <w:rPr>
          <w:rFonts w:hint="eastAsia" w:ascii="仿宋_GB2312" w:hAnsi="黑体" w:eastAsia="仿宋_GB2312" w:cs="黑体"/>
          <w:b/>
          <w:color w:val="auto"/>
          <w:sz w:val="30"/>
          <w:szCs w:val="30"/>
          <w:u w:val="none"/>
          <w:lang w:eastAsia="zh-CN"/>
        </w:rPr>
        <w:t>人员</w:t>
      </w:r>
      <w:r>
        <w:rPr>
          <w:rFonts w:hint="eastAsia" w:ascii="仿宋_GB2312" w:hAnsi="黑体" w:eastAsia="仿宋_GB2312" w:cs="黑体"/>
          <w:b/>
          <w:color w:val="auto"/>
          <w:sz w:val="30"/>
          <w:szCs w:val="30"/>
          <w:u w:val="none"/>
        </w:rPr>
        <w:t>签到</w:t>
      </w:r>
      <w:r>
        <w:rPr>
          <w:rFonts w:hint="eastAsia" w:ascii="仿宋_GB2312" w:hAnsi="黑体" w:eastAsia="仿宋_GB2312" w:cs="黑体"/>
          <w:b/>
          <w:color w:val="auto"/>
          <w:sz w:val="30"/>
          <w:szCs w:val="30"/>
          <w:u w:val="none"/>
          <w:lang w:eastAsia="zh-CN"/>
        </w:rPr>
        <w:t>表</w:t>
      </w:r>
      <w:r>
        <w:rPr>
          <w:rFonts w:hint="eastAsia" w:ascii="仿宋_GB2312" w:hAnsi="宋体" w:eastAsia="仿宋_GB2312" w:cs="Arial"/>
          <w:b/>
          <w:bCs/>
          <w:color w:val="auto"/>
          <w:kern w:val="0"/>
          <w:sz w:val="32"/>
          <w:szCs w:val="32"/>
          <w:u w:val="none"/>
          <w:lang w:val="en-US" w:eastAsia="zh-CN"/>
        </w:rPr>
        <w:t>（</w:t>
      </w:r>
      <w:r>
        <w:rPr>
          <w:rFonts w:hint="eastAsia" w:ascii="仿宋_GB2312" w:eastAsia="仿宋_GB2312"/>
          <w:b/>
          <w:color w:val="auto"/>
          <w:sz w:val="32"/>
          <w:u w:val="none"/>
          <w:lang w:val="en-US" w:eastAsia="zh-CN"/>
        </w:rPr>
        <w:t>2024年8月23日，10:00</w:t>
      </w:r>
      <w:r>
        <w:rPr>
          <w:rFonts w:hint="eastAsia" w:ascii="仿宋_GB2312" w:hAnsi="宋体" w:eastAsia="仿宋_GB2312" w:cs="Arial"/>
          <w:b/>
          <w:bCs/>
          <w:color w:val="auto"/>
          <w:kern w:val="0"/>
          <w:sz w:val="32"/>
          <w:szCs w:val="32"/>
          <w:u w:val="none"/>
          <w:lang w:val="en-US" w:eastAsia="zh-CN"/>
        </w:rPr>
        <w:t>）</w:t>
      </w:r>
    </w:p>
    <w:tbl>
      <w:tblPr>
        <w:tblStyle w:val="4"/>
        <w:tblpPr w:leftFromText="180" w:rightFromText="180" w:vertAnchor="text" w:horzAnchor="margin" w:tblpX="108" w:tblpY="3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6"/>
        <w:gridCol w:w="2849"/>
        <w:gridCol w:w="1910"/>
        <w:gridCol w:w="2101"/>
      </w:tblGrid>
      <w:tr w14:paraId="58C4B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376" w:type="dxa"/>
            <w:tcBorders>
              <w:top w:val="single" w:color="auto" w:sz="4" w:space="0"/>
              <w:left w:val="single" w:color="auto" w:sz="4" w:space="0"/>
              <w:bottom w:val="single" w:color="auto" w:sz="4" w:space="0"/>
              <w:right w:val="single" w:color="auto" w:sz="4" w:space="0"/>
            </w:tcBorders>
            <w:noWrap w:val="0"/>
            <w:vAlign w:val="top"/>
          </w:tcPr>
          <w:p w14:paraId="7ABB935C">
            <w:pPr>
              <w:spacing w:line="600" w:lineRule="exact"/>
              <w:jc w:val="center"/>
              <w:rPr>
                <w:rFonts w:ascii="仿宋" w:hAnsi="仿宋" w:eastAsia="仿宋"/>
                <w:b/>
                <w:color w:val="auto"/>
                <w:sz w:val="30"/>
                <w:szCs w:val="30"/>
                <w:u w:val="none"/>
              </w:rPr>
            </w:pPr>
            <w:r>
              <w:rPr>
                <w:rFonts w:hint="eastAsia" w:ascii="仿宋" w:hAnsi="仿宋" w:eastAsia="仿宋"/>
                <w:b/>
                <w:color w:val="auto"/>
                <w:sz w:val="30"/>
                <w:szCs w:val="30"/>
                <w:u w:val="none"/>
              </w:rPr>
              <w:t>签 名</w:t>
            </w:r>
          </w:p>
        </w:tc>
        <w:tc>
          <w:tcPr>
            <w:tcW w:w="2849" w:type="dxa"/>
            <w:tcBorders>
              <w:top w:val="single" w:color="auto" w:sz="4" w:space="0"/>
              <w:left w:val="single" w:color="auto" w:sz="4" w:space="0"/>
              <w:bottom w:val="single" w:color="auto" w:sz="4" w:space="0"/>
              <w:right w:val="single" w:color="auto" w:sz="4" w:space="0"/>
            </w:tcBorders>
            <w:noWrap w:val="0"/>
            <w:vAlign w:val="top"/>
          </w:tcPr>
          <w:p w14:paraId="3F7C9F07">
            <w:pPr>
              <w:spacing w:line="600" w:lineRule="exact"/>
              <w:jc w:val="center"/>
              <w:rPr>
                <w:rFonts w:ascii="仿宋" w:hAnsi="仿宋" w:eastAsia="仿宋"/>
                <w:b/>
                <w:color w:val="auto"/>
                <w:sz w:val="30"/>
                <w:szCs w:val="30"/>
                <w:u w:val="none"/>
              </w:rPr>
            </w:pPr>
            <w:r>
              <w:rPr>
                <w:rFonts w:hint="eastAsia" w:ascii="仿宋" w:hAnsi="仿宋" w:eastAsia="仿宋"/>
                <w:b/>
                <w:color w:val="auto"/>
                <w:sz w:val="30"/>
                <w:szCs w:val="30"/>
                <w:u w:val="none"/>
              </w:rPr>
              <w:t>单   位</w:t>
            </w:r>
          </w:p>
        </w:tc>
        <w:tc>
          <w:tcPr>
            <w:tcW w:w="1910" w:type="dxa"/>
            <w:tcBorders>
              <w:top w:val="single" w:color="auto" w:sz="4" w:space="0"/>
              <w:left w:val="single" w:color="auto" w:sz="4" w:space="0"/>
              <w:bottom w:val="single" w:color="auto" w:sz="4" w:space="0"/>
              <w:right w:val="single" w:color="auto" w:sz="4" w:space="0"/>
            </w:tcBorders>
            <w:noWrap w:val="0"/>
            <w:vAlign w:val="top"/>
          </w:tcPr>
          <w:p w14:paraId="642661E3">
            <w:pPr>
              <w:spacing w:line="600" w:lineRule="exact"/>
              <w:jc w:val="center"/>
              <w:rPr>
                <w:rFonts w:ascii="仿宋" w:hAnsi="仿宋" w:eastAsia="仿宋"/>
                <w:b/>
                <w:color w:val="auto"/>
                <w:sz w:val="30"/>
                <w:szCs w:val="30"/>
                <w:u w:val="none"/>
              </w:rPr>
            </w:pPr>
            <w:r>
              <w:rPr>
                <w:rFonts w:hint="eastAsia" w:ascii="仿宋" w:hAnsi="仿宋" w:eastAsia="仿宋"/>
                <w:b/>
                <w:color w:val="auto"/>
                <w:sz w:val="30"/>
                <w:szCs w:val="30"/>
                <w:u w:val="none"/>
              </w:rPr>
              <w:t>职 务</w:t>
            </w:r>
          </w:p>
        </w:tc>
        <w:tc>
          <w:tcPr>
            <w:tcW w:w="2101" w:type="dxa"/>
            <w:tcBorders>
              <w:top w:val="single" w:color="auto" w:sz="4" w:space="0"/>
              <w:left w:val="single" w:color="auto" w:sz="4" w:space="0"/>
              <w:bottom w:val="single" w:color="auto" w:sz="4" w:space="0"/>
              <w:right w:val="single" w:color="auto" w:sz="4" w:space="0"/>
            </w:tcBorders>
            <w:noWrap w:val="0"/>
            <w:vAlign w:val="top"/>
          </w:tcPr>
          <w:p w14:paraId="58332A4D">
            <w:pPr>
              <w:spacing w:line="600" w:lineRule="exact"/>
              <w:jc w:val="center"/>
              <w:rPr>
                <w:rFonts w:ascii="仿宋" w:hAnsi="仿宋" w:eastAsia="仿宋"/>
                <w:b/>
                <w:color w:val="auto"/>
                <w:sz w:val="30"/>
                <w:szCs w:val="30"/>
                <w:u w:val="none"/>
              </w:rPr>
            </w:pPr>
            <w:r>
              <w:rPr>
                <w:rFonts w:hint="eastAsia" w:ascii="仿宋" w:hAnsi="仿宋" w:eastAsia="仿宋"/>
                <w:b/>
                <w:color w:val="auto"/>
                <w:sz w:val="30"/>
                <w:szCs w:val="30"/>
                <w:u w:val="none"/>
              </w:rPr>
              <w:t>电 话</w:t>
            </w:r>
          </w:p>
        </w:tc>
      </w:tr>
      <w:tr w14:paraId="3AE51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2376" w:type="dxa"/>
            <w:tcBorders>
              <w:top w:val="single" w:color="auto" w:sz="4" w:space="0"/>
              <w:left w:val="single" w:color="auto" w:sz="4" w:space="0"/>
              <w:bottom w:val="single" w:color="auto" w:sz="4" w:space="0"/>
              <w:right w:val="single" w:color="auto" w:sz="4" w:space="0"/>
            </w:tcBorders>
            <w:noWrap w:val="0"/>
            <w:vAlign w:val="top"/>
          </w:tcPr>
          <w:p w14:paraId="13FBCC5B">
            <w:pPr>
              <w:tabs>
                <w:tab w:val="center" w:pos="1080"/>
              </w:tabs>
              <w:spacing w:line="600" w:lineRule="exact"/>
              <w:rPr>
                <w:rFonts w:ascii="仿宋" w:hAnsi="仿宋" w:eastAsia="仿宋"/>
                <w:color w:val="auto"/>
                <w:sz w:val="30"/>
                <w:szCs w:val="30"/>
                <w:u w:val="none"/>
              </w:rPr>
            </w:pPr>
          </w:p>
        </w:tc>
        <w:tc>
          <w:tcPr>
            <w:tcW w:w="2849" w:type="dxa"/>
            <w:tcBorders>
              <w:top w:val="single" w:color="auto" w:sz="4" w:space="0"/>
              <w:left w:val="single" w:color="auto" w:sz="4" w:space="0"/>
              <w:bottom w:val="single" w:color="auto" w:sz="4" w:space="0"/>
              <w:right w:val="single" w:color="auto" w:sz="4" w:space="0"/>
            </w:tcBorders>
            <w:noWrap w:val="0"/>
            <w:vAlign w:val="top"/>
          </w:tcPr>
          <w:p w14:paraId="713D3471">
            <w:pPr>
              <w:spacing w:line="600" w:lineRule="exact"/>
              <w:rPr>
                <w:rFonts w:ascii="仿宋" w:hAnsi="仿宋" w:eastAsia="仿宋"/>
                <w:color w:val="auto"/>
                <w:sz w:val="30"/>
                <w:szCs w:val="30"/>
                <w:u w:val="none"/>
              </w:rPr>
            </w:pPr>
            <w:r>
              <w:rPr>
                <w:rFonts w:ascii="仿宋" w:eastAsia="仿宋"/>
                <w:color w:val="auto"/>
                <w:sz w:val="30"/>
                <w:szCs w:val="30"/>
                <w:u w:val="none"/>
              </w:rPr>
              <w:t> </w:t>
            </w:r>
          </w:p>
        </w:tc>
        <w:tc>
          <w:tcPr>
            <w:tcW w:w="1910" w:type="dxa"/>
            <w:tcBorders>
              <w:top w:val="single" w:color="auto" w:sz="4" w:space="0"/>
              <w:left w:val="single" w:color="auto" w:sz="4" w:space="0"/>
              <w:bottom w:val="single" w:color="auto" w:sz="4" w:space="0"/>
              <w:right w:val="single" w:color="auto" w:sz="4" w:space="0"/>
            </w:tcBorders>
            <w:noWrap w:val="0"/>
            <w:vAlign w:val="top"/>
          </w:tcPr>
          <w:p w14:paraId="036B2578">
            <w:pPr>
              <w:spacing w:line="600" w:lineRule="exact"/>
              <w:rPr>
                <w:rFonts w:ascii="仿宋" w:hAnsi="仿宋" w:eastAsia="仿宋"/>
                <w:color w:val="auto"/>
                <w:sz w:val="30"/>
                <w:szCs w:val="30"/>
                <w:u w:val="none"/>
              </w:rPr>
            </w:pPr>
            <w:r>
              <w:rPr>
                <w:rFonts w:ascii="仿宋" w:eastAsia="仿宋"/>
                <w:color w:val="auto"/>
                <w:sz w:val="30"/>
                <w:szCs w:val="30"/>
                <w:u w:val="none"/>
              </w:rPr>
              <w:t> </w:t>
            </w:r>
          </w:p>
        </w:tc>
        <w:tc>
          <w:tcPr>
            <w:tcW w:w="2101" w:type="dxa"/>
            <w:tcBorders>
              <w:top w:val="single" w:color="auto" w:sz="4" w:space="0"/>
              <w:left w:val="single" w:color="auto" w:sz="4" w:space="0"/>
              <w:bottom w:val="single" w:color="auto" w:sz="4" w:space="0"/>
              <w:right w:val="single" w:color="auto" w:sz="4" w:space="0"/>
            </w:tcBorders>
            <w:noWrap w:val="0"/>
            <w:vAlign w:val="top"/>
          </w:tcPr>
          <w:p w14:paraId="37EBA75E">
            <w:pPr>
              <w:spacing w:line="600" w:lineRule="exact"/>
              <w:rPr>
                <w:rFonts w:ascii="仿宋" w:hAnsi="仿宋" w:eastAsia="仿宋"/>
                <w:color w:val="auto"/>
                <w:sz w:val="30"/>
                <w:szCs w:val="30"/>
                <w:u w:val="none"/>
              </w:rPr>
            </w:pPr>
            <w:r>
              <w:rPr>
                <w:rFonts w:ascii="仿宋" w:eastAsia="仿宋"/>
                <w:color w:val="auto"/>
                <w:sz w:val="30"/>
                <w:szCs w:val="30"/>
                <w:u w:val="none"/>
              </w:rPr>
              <w:t> </w:t>
            </w:r>
          </w:p>
        </w:tc>
      </w:tr>
      <w:tr w14:paraId="3FE9C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2376" w:type="dxa"/>
            <w:tcBorders>
              <w:top w:val="single" w:color="auto" w:sz="4" w:space="0"/>
              <w:left w:val="single" w:color="auto" w:sz="4" w:space="0"/>
              <w:bottom w:val="single" w:color="auto" w:sz="4" w:space="0"/>
              <w:right w:val="single" w:color="auto" w:sz="4" w:space="0"/>
            </w:tcBorders>
            <w:noWrap w:val="0"/>
            <w:vAlign w:val="top"/>
          </w:tcPr>
          <w:p w14:paraId="68754F7E">
            <w:pPr>
              <w:tabs>
                <w:tab w:val="center" w:pos="1080"/>
              </w:tabs>
              <w:spacing w:line="600" w:lineRule="exact"/>
              <w:rPr>
                <w:rFonts w:ascii="仿宋" w:hAnsi="仿宋" w:eastAsia="仿宋"/>
                <w:color w:val="auto"/>
                <w:sz w:val="30"/>
                <w:szCs w:val="30"/>
                <w:u w:val="none"/>
              </w:rPr>
            </w:pPr>
          </w:p>
        </w:tc>
        <w:tc>
          <w:tcPr>
            <w:tcW w:w="2849" w:type="dxa"/>
            <w:tcBorders>
              <w:top w:val="single" w:color="auto" w:sz="4" w:space="0"/>
              <w:left w:val="single" w:color="auto" w:sz="4" w:space="0"/>
              <w:bottom w:val="single" w:color="auto" w:sz="4" w:space="0"/>
              <w:right w:val="single" w:color="auto" w:sz="4" w:space="0"/>
            </w:tcBorders>
            <w:noWrap w:val="0"/>
            <w:vAlign w:val="top"/>
          </w:tcPr>
          <w:p w14:paraId="4C6B579F">
            <w:pPr>
              <w:spacing w:line="600" w:lineRule="exact"/>
              <w:rPr>
                <w:rFonts w:ascii="仿宋" w:eastAsia="仿宋"/>
                <w:color w:val="auto"/>
                <w:sz w:val="30"/>
                <w:szCs w:val="30"/>
                <w:u w:val="none"/>
              </w:rPr>
            </w:pPr>
          </w:p>
        </w:tc>
        <w:tc>
          <w:tcPr>
            <w:tcW w:w="1910" w:type="dxa"/>
            <w:tcBorders>
              <w:top w:val="single" w:color="auto" w:sz="4" w:space="0"/>
              <w:left w:val="single" w:color="auto" w:sz="4" w:space="0"/>
              <w:bottom w:val="single" w:color="auto" w:sz="4" w:space="0"/>
              <w:right w:val="single" w:color="auto" w:sz="4" w:space="0"/>
            </w:tcBorders>
            <w:noWrap w:val="0"/>
            <w:vAlign w:val="top"/>
          </w:tcPr>
          <w:p w14:paraId="5089B47F">
            <w:pPr>
              <w:spacing w:line="600" w:lineRule="exact"/>
              <w:rPr>
                <w:rFonts w:ascii="仿宋" w:eastAsia="仿宋"/>
                <w:color w:val="auto"/>
                <w:sz w:val="30"/>
                <w:szCs w:val="30"/>
                <w:u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0C50A3A9">
            <w:pPr>
              <w:spacing w:line="600" w:lineRule="exact"/>
              <w:rPr>
                <w:rFonts w:ascii="仿宋" w:eastAsia="仿宋"/>
                <w:color w:val="auto"/>
                <w:sz w:val="30"/>
                <w:szCs w:val="30"/>
                <w:u w:val="none"/>
              </w:rPr>
            </w:pPr>
          </w:p>
        </w:tc>
      </w:tr>
      <w:tr w14:paraId="4F13B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2376" w:type="dxa"/>
            <w:tcBorders>
              <w:top w:val="single" w:color="auto" w:sz="4" w:space="0"/>
              <w:left w:val="single" w:color="auto" w:sz="4" w:space="0"/>
              <w:bottom w:val="single" w:color="auto" w:sz="4" w:space="0"/>
              <w:right w:val="single" w:color="auto" w:sz="4" w:space="0"/>
            </w:tcBorders>
            <w:noWrap w:val="0"/>
            <w:vAlign w:val="top"/>
          </w:tcPr>
          <w:p w14:paraId="6937F9E9">
            <w:pPr>
              <w:tabs>
                <w:tab w:val="center" w:pos="1080"/>
              </w:tabs>
              <w:spacing w:line="600" w:lineRule="exact"/>
              <w:rPr>
                <w:rFonts w:ascii="仿宋" w:eastAsia="仿宋"/>
                <w:color w:val="auto"/>
                <w:sz w:val="30"/>
                <w:szCs w:val="30"/>
                <w:u w:val="none"/>
              </w:rPr>
            </w:pPr>
          </w:p>
        </w:tc>
        <w:tc>
          <w:tcPr>
            <w:tcW w:w="2849" w:type="dxa"/>
            <w:tcBorders>
              <w:top w:val="single" w:color="auto" w:sz="4" w:space="0"/>
              <w:left w:val="single" w:color="auto" w:sz="4" w:space="0"/>
              <w:bottom w:val="single" w:color="auto" w:sz="4" w:space="0"/>
              <w:right w:val="single" w:color="auto" w:sz="4" w:space="0"/>
            </w:tcBorders>
            <w:noWrap w:val="0"/>
            <w:vAlign w:val="top"/>
          </w:tcPr>
          <w:p w14:paraId="4827B118">
            <w:pPr>
              <w:spacing w:line="600" w:lineRule="exact"/>
              <w:rPr>
                <w:rFonts w:ascii="仿宋" w:eastAsia="仿宋"/>
                <w:color w:val="auto"/>
                <w:sz w:val="30"/>
                <w:szCs w:val="30"/>
                <w:u w:val="none"/>
              </w:rPr>
            </w:pPr>
          </w:p>
        </w:tc>
        <w:tc>
          <w:tcPr>
            <w:tcW w:w="1910" w:type="dxa"/>
            <w:tcBorders>
              <w:top w:val="single" w:color="auto" w:sz="4" w:space="0"/>
              <w:left w:val="single" w:color="auto" w:sz="4" w:space="0"/>
              <w:bottom w:val="single" w:color="auto" w:sz="4" w:space="0"/>
              <w:right w:val="single" w:color="auto" w:sz="4" w:space="0"/>
            </w:tcBorders>
            <w:noWrap w:val="0"/>
            <w:vAlign w:val="top"/>
          </w:tcPr>
          <w:p w14:paraId="6572DAA3">
            <w:pPr>
              <w:spacing w:line="600" w:lineRule="exact"/>
              <w:rPr>
                <w:rFonts w:ascii="仿宋" w:eastAsia="仿宋"/>
                <w:color w:val="auto"/>
                <w:sz w:val="30"/>
                <w:szCs w:val="30"/>
                <w:u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5B789B14">
            <w:pPr>
              <w:spacing w:line="600" w:lineRule="exact"/>
              <w:rPr>
                <w:rFonts w:ascii="仿宋" w:eastAsia="仿宋"/>
                <w:color w:val="auto"/>
                <w:sz w:val="30"/>
                <w:szCs w:val="30"/>
                <w:u w:val="none"/>
              </w:rPr>
            </w:pPr>
          </w:p>
        </w:tc>
      </w:tr>
      <w:tr w14:paraId="3950B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2376" w:type="dxa"/>
            <w:tcBorders>
              <w:top w:val="single" w:color="auto" w:sz="4" w:space="0"/>
              <w:left w:val="single" w:color="auto" w:sz="4" w:space="0"/>
              <w:bottom w:val="single" w:color="auto" w:sz="4" w:space="0"/>
              <w:right w:val="single" w:color="auto" w:sz="4" w:space="0"/>
            </w:tcBorders>
            <w:noWrap w:val="0"/>
            <w:vAlign w:val="top"/>
          </w:tcPr>
          <w:p w14:paraId="3186DD58">
            <w:pPr>
              <w:tabs>
                <w:tab w:val="center" w:pos="1080"/>
              </w:tabs>
              <w:spacing w:line="600" w:lineRule="exact"/>
              <w:rPr>
                <w:rFonts w:ascii="仿宋" w:eastAsia="仿宋"/>
                <w:color w:val="auto"/>
                <w:sz w:val="30"/>
                <w:szCs w:val="30"/>
                <w:u w:val="none"/>
              </w:rPr>
            </w:pPr>
          </w:p>
        </w:tc>
        <w:tc>
          <w:tcPr>
            <w:tcW w:w="2849" w:type="dxa"/>
            <w:tcBorders>
              <w:top w:val="single" w:color="auto" w:sz="4" w:space="0"/>
              <w:left w:val="single" w:color="auto" w:sz="4" w:space="0"/>
              <w:bottom w:val="single" w:color="auto" w:sz="4" w:space="0"/>
              <w:right w:val="single" w:color="auto" w:sz="4" w:space="0"/>
            </w:tcBorders>
            <w:noWrap w:val="0"/>
            <w:vAlign w:val="top"/>
          </w:tcPr>
          <w:p w14:paraId="6903183A">
            <w:pPr>
              <w:spacing w:line="600" w:lineRule="exact"/>
              <w:rPr>
                <w:rFonts w:ascii="仿宋" w:eastAsia="仿宋"/>
                <w:color w:val="auto"/>
                <w:sz w:val="30"/>
                <w:szCs w:val="30"/>
                <w:u w:val="none"/>
              </w:rPr>
            </w:pPr>
          </w:p>
        </w:tc>
        <w:tc>
          <w:tcPr>
            <w:tcW w:w="1910" w:type="dxa"/>
            <w:tcBorders>
              <w:top w:val="single" w:color="auto" w:sz="4" w:space="0"/>
              <w:left w:val="single" w:color="auto" w:sz="4" w:space="0"/>
              <w:bottom w:val="single" w:color="auto" w:sz="4" w:space="0"/>
              <w:right w:val="single" w:color="auto" w:sz="4" w:space="0"/>
            </w:tcBorders>
            <w:noWrap w:val="0"/>
            <w:vAlign w:val="top"/>
          </w:tcPr>
          <w:p w14:paraId="6DB79602">
            <w:pPr>
              <w:spacing w:line="600" w:lineRule="exact"/>
              <w:rPr>
                <w:rFonts w:ascii="仿宋" w:eastAsia="仿宋"/>
                <w:color w:val="auto"/>
                <w:sz w:val="30"/>
                <w:szCs w:val="30"/>
                <w:u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2F8926CB">
            <w:pPr>
              <w:spacing w:line="600" w:lineRule="exact"/>
              <w:rPr>
                <w:rFonts w:ascii="仿宋" w:eastAsia="仿宋"/>
                <w:color w:val="auto"/>
                <w:sz w:val="30"/>
                <w:szCs w:val="30"/>
                <w:u w:val="none"/>
              </w:rPr>
            </w:pPr>
          </w:p>
        </w:tc>
      </w:tr>
      <w:tr w14:paraId="503DF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2376" w:type="dxa"/>
            <w:tcBorders>
              <w:top w:val="single" w:color="auto" w:sz="4" w:space="0"/>
              <w:left w:val="single" w:color="auto" w:sz="4" w:space="0"/>
              <w:bottom w:val="single" w:color="auto" w:sz="4" w:space="0"/>
              <w:right w:val="single" w:color="auto" w:sz="4" w:space="0"/>
            </w:tcBorders>
            <w:noWrap w:val="0"/>
            <w:vAlign w:val="top"/>
          </w:tcPr>
          <w:p w14:paraId="4D93888F">
            <w:pPr>
              <w:tabs>
                <w:tab w:val="center" w:pos="1080"/>
              </w:tabs>
              <w:spacing w:line="600" w:lineRule="exact"/>
              <w:rPr>
                <w:rFonts w:ascii="仿宋" w:eastAsia="仿宋"/>
                <w:color w:val="auto"/>
                <w:sz w:val="30"/>
                <w:szCs w:val="30"/>
                <w:u w:val="none"/>
              </w:rPr>
            </w:pPr>
          </w:p>
        </w:tc>
        <w:tc>
          <w:tcPr>
            <w:tcW w:w="2849" w:type="dxa"/>
            <w:tcBorders>
              <w:top w:val="single" w:color="auto" w:sz="4" w:space="0"/>
              <w:left w:val="single" w:color="auto" w:sz="4" w:space="0"/>
              <w:bottom w:val="single" w:color="auto" w:sz="4" w:space="0"/>
              <w:right w:val="single" w:color="auto" w:sz="4" w:space="0"/>
            </w:tcBorders>
            <w:noWrap w:val="0"/>
            <w:vAlign w:val="top"/>
          </w:tcPr>
          <w:p w14:paraId="22574741">
            <w:pPr>
              <w:spacing w:line="600" w:lineRule="exact"/>
              <w:rPr>
                <w:rFonts w:ascii="仿宋" w:eastAsia="仿宋"/>
                <w:color w:val="auto"/>
                <w:sz w:val="30"/>
                <w:szCs w:val="30"/>
                <w:u w:val="none"/>
              </w:rPr>
            </w:pPr>
          </w:p>
        </w:tc>
        <w:tc>
          <w:tcPr>
            <w:tcW w:w="1910" w:type="dxa"/>
            <w:tcBorders>
              <w:top w:val="single" w:color="auto" w:sz="4" w:space="0"/>
              <w:left w:val="single" w:color="auto" w:sz="4" w:space="0"/>
              <w:bottom w:val="single" w:color="auto" w:sz="4" w:space="0"/>
              <w:right w:val="single" w:color="auto" w:sz="4" w:space="0"/>
            </w:tcBorders>
            <w:noWrap w:val="0"/>
            <w:vAlign w:val="top"/>
          </w:tcPr>
          <w:p w14:paraId="258A2FF9">
            <w:pPr>
              <w:spacing w:line="600" w:lineRule="exact"/>
              <w:rPr>
                <w:rFonts w:ascii="仿宋" w:eastAsia="仿宋"/>
                <w:color w:val="auto"/>
                <w:sz w:val="30"/>
                <w:szCs w:val="30"/>
                <w:u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49FBC74B">
            <w:pPr>
              <w:spacing w:line="600" w:lineRule="exact"/>
              <w:rPr>
                <w:rFonts w:ascii="仿宋" w:eastAsia="仿宋"/>
                <w:color w:val="auto"/>
                <w:sz w:val="30"/>
                <w:szCs w:val="30"/>
                <w:u w:val="none"/>
              </w:rPr>
            </w:pPr>
          </w:p>
        </w:tc>
      </w:tr>
      <w:tr w14:paraId="75ADC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2376" w:type="dxa"/>
            <w:tcBorders>
              <w:top w:val="single" w:color="auto" w:sz="4" w:space="0"/>
              <w:left w:val="single" w:color="auto" w:sz="4" w:space="0"/>
              <w:bottom w:val="single" w:color="auto" w:sz="4" w:space="0"/>
              <w:right w:val="single" w:color="auto" w:sz="4" w:space="0"/>
            </w:tcBorders>
            <w:noWrap w:val="0"/>
            <w:vAlign w:val="top"/>
          </w:tcPr>
          <w:p w14:paraId="635E5E5E">
            <w:pPr>
              <w:tabs>
                <w:tab w:val="center" w:pos="1080"/>
              </w:tabs>
              <w:spacing w:line="600" w:lineRule="exact"/>
              <w:rPr>
                <w:rFonts w:ascii="仿宋" w:eastAsia="仿宋"/>
                <w:color w:val="auto"/>
                <w:sz w:val="30"/>
                <w:szCs w:val="30"/>
                <w:u w:val="none"/>
              </w:rPr>
            </w:pPr>
          </w:p>
        </w:tc>
        <w:tc>
          <w:tcPr>
            <w:tcW w:w="2849" w:type="dxa"/>
            <w:tcBorders>
              <w:top w:val="single" w:color="auto" w:sz="4" w:space="0"/>
              <w:left w:val="single" w:color="auto" w:sz="4" w:space="0"/>
              <w:bottom w:val="single" w:color="auto" w:sz="4" w:space="0"/>
              <w:right w:val="single" w:color="auto" w:sz="4" w:space="0"/>
            </w:tcBorders>
            <w:noWrap w:val="0"/>
            <w:vAlign w:val="top"/>
          </w:tcPr>
          <w:p w14:paraId="4FDFAF1D">
            <w:pPr>
              <w:spacing w:line="600" w:lineRule="exact"/>
              <w:rPr>
                <w:rFonts w:ascii="仿宋" w:eastAsia="仿宋"/>
                <w:color w:val="auto"/>
                <w:sz w:val="30"/>
                <w:szCs w:val="30"/>
                <w:u w:val="none"/>
              </w:rPr>
            </w:pPr>
          </w:p>
        </w:tc>
        <w:tc>
          <w:tcPr>
            <w:tcW w:w="1910" w:type="dxa"/>
            <w:tcBorders>
              <w:top w:val="single" w:color="auto" w:sz="4" w:space="0"/>
              <w:left w:val="single" w:color="auto" w:sz="4" w:space="0"/>
              <w:bottom w:val="single" w:color="auto" w:sz="4" w:space="0"/>
              <w:right w:val="single" w:color="auto" w:sz="4" w:space="0"/>
            </w:tcBorders>
            <w:noWrap w:val="0"/>
            <w:vAlign w:val="top"/>
          </w:tcPr>
          <w:p w14:paraId="425FE3B1">
            <w:pPr>
              <w:spacing w:line="600" w:lineRule="exact"/>
              <w:rPr>
                <w:rFonts w:ascii="仿宋" w:eastAsia="仿宋"/>
                <w:color w:val="auto"/>
                <w:sz w:val="30"/>
                <w:szCs w:val="30"/>
                <w:u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4A21C071">
            <w:pPr>
              <w:spacing w:line="600" w:lineRule="exact"/>
              <w:rPr>
                <w:rFonts w:ascii="仿宋" w:eastAsia="仿宋"/>
                <w:color w:val="auto"/>
                <w:sz w:val="30"/>
                <w:szCs w:val="30"/>
                <w:u w:val="none"/>
              </w:rPr>
            </w:pPr>
          </w:p>
        </w:tc>
      </w:tr>
    </w:tbl>
    <w:p w14:paraId="0E074313">
      <w:pPr>
        <w:pStyle w:val="2"/>
        <w:ind w:firstLine="904" w:firstLineChars="300"/>
        <w:rPr>
          <w:rFonts w:ascii="仿宋_GB2312" w:hAnsi="宋体" w:eastAsia="仿宋_GB2312"/>
          <w:b/>
          <w:color w:val="auto"/>
          <w:sz w:val="30"/>
          <w:szCs w:val="30"/>
          <w:u w:val="none"/>
        </w:rPr>
      </w:pPr>
      <w:r>
        <w:rPr>
          <w:rFonts w:hint="eastAsia" w:ascii="仿宋_GB2312" w:hAnsi="黑体" w:eastAsia="仿宋_GB2312" w:cs="黑体"/>
          <w:b/>
          <w:color w:val="auto"/>
          <w:sz w:val="30"/>
          <w:szCs w:val="30"/>
          <w:u w:val="none"/>
          <w:lang w:eastAsia="zh-CN"/>
        </w:rPr>
        <w:t>比选</w:t>
      </w:r>
      <w:r>
        <w:rPr>
          <w:rFonts w:hint="eastAsia" w:ascii="仿宋_GB2312" w:hAnsi="黑体" w:eastAsia="仿宋_GB2312" w:cs="黑体"/>
          <w:b/>
          <w:color w:val="auto"/>
          <w:sz w:val="30"/>
          <w:szCs w:val="30"/>
          <w:u w:val="none"/>
        </w:rPr>
        <w:t>现场监督人员签到名单</w:t>
      </w:r>
      <w:r>
        <w:rPr>
          <w:rFonts w:hint="eastAsia" w:ascii="仿宋_GB2312" w:eastAsia="仿宋_GB2312"/>
          <w:b/>
          <w:color w:val="auto"/>
          <w:sz w:val="30"/>
          <w:szCs w:val="30"/>
          <w:u w:val="none"/>
        </w:rPr>
        <w:t xml:space="preserve"> </w:t>
      </w:r>
      <w:r>
        <w:rPr>
          <w:rFonts w:hint="eastAsia" w:ascii="仿宋_GB2312" w:hAnsi="宋体" w:eastAsia="仿宋_GB2312" w:cs="Arial"/>
          <w:b/>
          <w:bCs/>
          <w:color w:val="auto"/>
          <w:kern w:val="0"/>
          <w:sz w:val="32"/>
          <w:szCs w:val="32"/>
          <w:u w:val="none"/>
          <w:lang w:val="en-US" w:eastAsia="zh-CN"/>
        </w:rPr>
        <w:t>（</w:t>
      </w:r>
      <w:r>
        <w:rPr>
          <w:rFonts w:hint="eastAsia" w:ascii="仿宋_GB2312" w:eastAsia="仿宋_GB2312"/>
          <w:b/>
          <w:color w:val="auto"/>
          <w:sz w:val="32"/>
          <w:u w:val="none"/>
          <w:lang w:val="en-US" w:eastAsia="zh-CN"/>
        </w:rPr>
        <w:t>2024年8月23日，10:00</w:t>
      </w:r>
      <w:r>
        <w:rPr>
          <w:rFonts w:hint="eastAsia" w:ascii="仿宋_GB2312" w:hAnsi="宋体" w:eastAsia="仿宋_GB2312" w:cs="Arial"/>
          <w:b/>
          <w:bCs/>
          <w:color w:val="auto"/>
          <w:kern w:val="0"/>
          <w:sz w:val="32"/>
          <w:szCs w:val="32"/>
          <w:u w:val="none"/>
          <w:lang w:val="en-US" w:eastAsia="zh-CN"/>
        </w:rPr>
        <w:t>）</w:t>
      </w:r>
    </w:p>
    <w:tbl>
      <w:tblPr>
        <w:tblStyle w:val="4"/>
        <w:tblW w:w="91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0"/>
        <w:gridCol w:w="2747"/>
        <w:gridCol w:w="1910"/>
        <w:gridCol w:w="2101"/>
      </w:tblGrid>
      <w:tr w14:paraId="70DB9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2410" w:type="dxa"/>
            <w:tcBorders>
              <w:top w:val="single" w:color="auto" w:sz="4" w:space="0"/>
              <w:left w:val="single" w:color="auto" w:sz="4" w:space="0"/>
              <w:bottom w:val="single" w:color="auto" w:sz="4" w:space="0"/>
              <w:right w:val="single" w:color="auto" w:sz="4" w:space="0"/>
            </w:tcBorders>
            <w:noWrap w:val="0"/>
            <w:vAlign w:val="top"/>
          </w:tcPr>
          <w:p w14:paraId="1EB4B674">
            <w:pPr>
              <w:spacing w:line="600" w:lineRule="exact"/>
              <w:jc w:val="center"/>
              <w:rPr>
                <w:rFonts w:ascii="仿宋" w:hAnsi="仿宋" w:eastAsia="仿宋"/>
                <w:b/>
                <w:color w:val="auto"/>
                <w:sz w:val="30"/>
                <w:szCs w:val="30"/>
                <w:u w:val="none"/>
              </w:rPr>
            </w:pPr>
            <w:r>
              <w:rPr>
                <w:rFonts w:hint="eastAsia" w:ascii="仿宋" w:hAnsi="仿宋" w:eastAsia="仿宋"/>
                <w:b/>
                <w:color w:val="auto"/>
                <w:sz w:val="30"/>
                <w:szCs w:val="30"/>
                <w:u w:val="none"/>
              </w:rPr>
              <w:t>签 名</w:t>
            </w:r>
          </w:p>
        </w:tc>
        <w:tc>
          <w:tcPr>
            <w:tcW w:w="2747" w:type="dxa"/>
            <w:tcBorders>
              <w:top w:val="single" w:color="auto" w:sz="4" w:space="0"/>
              <w:left w:val="single" w:color="auto" w:sz="4" w:space="0"/>
              <w:bottom w:val="single" w:color="auto" w:sz="4" w:space="0"/>
              <w:right w:val="single" w:color="auto" w:sz="4" w:space="0"/>
            </w:tcBorders>
            <w:noWrap w:val="0"/>
            <w:vAlign w:val="top"/>
          </w:tcPr>
          <w:p w14:paraId="1A577180">
            <w:pPr>
              <w:spacing w:line="600" w:lineRule="exact"/>
              <w:jc w:val="center"/>
              <w:rPr>
                <w:rFonts w:hint="eastAsia" w:ascii="仿宋" w:hAnsi="仿宋" w:eastAsia="仿宋"/>
                <w:b/>
                <w:color w:val="auto"/>
                <w:sz w:val="30"/>
                <w:szCs w:val="30"/>
                <w:u w:val="none"/>
                <w:lang w:eastAsia="zh-CN"/>
              </w:rPr>
            </w:pPr>
            <w:r>
              <w:rPr>
                <w:rFonts w:hint="eastAsia" w:ascii="仿宋" w:hAnsi="仿宋" w:eastAsia="仿宋"/>
                <w:b/>
                <w:color w:val="auto"/>
                <w:sz w:val="30"/>
                <w:szCs w:val="30"/>
                <w:u w:val="none"/>
                <w:lang w:eastAsia="zh-CN"/>
              </w:rPr>
              <w:t>科</w:t>
            </w:r>
            <w:r>
              <w:rPr>
                <w:rFonts w:hint="eastAsia" w:ascii="仿宋" w:hAnsi="仿宋" w:eastAsia="仿宋"/>
                <w:b/>
                <w:color w:val="auto"/>
                <w:sz w:val="30"/>
                <w:szCs w:val="30"/>
                <w:u w:val="none"/>
                <w:lang w:val="en-US" w:eastAsia="zh-CN"/>
              </w:rPr>
              <w:t xml:space="preserve">  </w:t>
            </w:r>
            <w:r>
              <w:rPr>
                <w:rFonts w:hint="eastAsia" w:ascii="仿宋" w:hAnsi="仿宋" w:eastAsia="仿宋"/>
                <w:b/>
                <w:color w:val="auto"/>
                <w:sz w:val="30"/>
                <w:szCs w:val="30"/>
                <w:u w:val="none"/>
                <w:lang w:eastAsia="zh-CN"/>
              </w:rPr>
              <w:t>室</w:t>
            </w:r>
          </w:p>
        </w:tc>
        <w:tc>
          <w:tcPr>
            <w:tcW w:w="1910" w:type="dxa"/>
            <w:tcBorders>
              <w:top w:val="single" w:color="auto" w:sz="4" w:space="0"/>
              <w:left w:val="single" w:color="auto" w:sz="4" w:space="0"/>
              <w:bottom w:val="single" w:color="auto" w:sz="4" w:space="0"/>
              <w:right w:val="single" w:color="auto" w:sz="4" w:space="0"/>
            </w:tcBorders>
            <w:noWrap w:val="0"/>
            <w:vAlign w:val="top"/>
          </w:tcPr>
          <w:p w14:paraId="06052E08">
            <w:pPr>
              <w:spacing w:line="600" w:lineRule="exact"/>
              <w:jc w:val="center"/>
              <w:rPr>
                <w:rFonts w:ascii="仿宋" w:hAnsi="仿宋" w:eastAsia="仿宋"/>
                <w:b/>
                <w:color w:val="auto"/>
                <w:sz w:val="30"/>
                <w:szCs w:val="30"/>
                <w:u w:val="none"/>
              </w:rPr>
            </w:pPr>
            <w:r>
              <w:rPr>
                <w:rFonts w:hint="eastAsia" w:ascii="仿宋" w:hAnsi="仿宋" w:eastAsia="仿宋"/>
                <w:b/>
                <w:color w:val="auto"/>
                <w:sz w:val="30"/>
                <w:szCs w:val="30"/>
                <w:u w:val="none"/>
              </w:rPr>
              <w:t>职 务</w:t>
            </w:r>
          </w:p>
        </w:tc>
        <w:tc>
          <w:tcPr>
            <w:tcW w:w="2101" w:type="dxa"/>
            <w:tcBorders>
              <w:top w:val="single" w:color="auto" w:sz="4" w:space="0"/>
              <w:left w:val="single" w:color="auto" w:sz="4" w:space="0"/>
              <w:bottom w:val="single" w:color="auto" w:sz="4" w:space="0"/>
              <w:right w:val="single" w:color="auto" w:sz="4" w:space="0"/>
            </w:tcBorders>
            <w:noWrap w:val="0"/>
            <w:vAlign w:val="top"/>
          </w:tcPr>
          <w:p w14:paraId="3FC5ABAE">
            <w:pPr>
              <w:spacing w:line="600" w:lineRule="exact"/>
              <w:jc w:val="center"/>
              <w:rPr>
                <w:rFonts w:ascii="仿宋" w:hAnsi="仿宋" w:eastAsia="仿宋"/>
                <w:b/>
                <w:color w:val="auto"/>
                <w:sz w:val="30"/>
                <w:szCs w:val="30"/>
                <w:u w:val="none"/>
              </w:rPr>
            </w:pPr>
            <w:r>
              <w:rPr>
                <w:rFonts w:hint="eastAsia" w:ascii="仿宋" w:hAnsi="仿宋" w:eastAsia="仿宋"/>
                <w:b/>
                <w:color w:val="auto"/>
                <w:sz w:val="30"/>
                <w:szCs w:val="30"/>
                <w:u w:val="none"/>
              </w:rPr>
              <w:t>电 话</w:t>
            </w:r>
          </w:p>
        </w:tc>
      </w:tr>
      <w:tr w14:paraId="62CB8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410" w:type="dxa"/>
            <w:tcBorders>
              <w:top w:val="single" w:color="auto" w:sz="4" w:space="0"/>
              <w:left w:val="single" w:color="auto" w:sz="4" w:space="0"/>
              <w:bottom w:val="single" w:color="auto" w:sz="4" w:space="0"/>
              <w:right w:val="single" w:color="auto" w:sz="4" w:space="0"/>
            </w:tcBorders>
            <w:noWrap w:val="0"/>
            <w:vAlign w:val="top"/>
          </w:tcPr>
          <w:p w14:paraId="1F1E727A">
            <w:pPr>
              <w:spacing w:line="600" w:lineRule="exact"/>
              <w:rPr>
                <w:rFonts w:ascii="仿宋" w:eastAsia="仿宋"/>
                <w:color w:val="auto"/>
                <w:sz w:val="30"/>
                <w:szCs w:val="30"/>
                <w:u w:val="none"/>
              </w:rPr>
            </w:pPr>
          </w:p>
        </w:tc>
        <w:tc>
          <w:tcPr>
            <w:tcW w:w="2747" w:type="dxa"/>
            <w:tcBorders>
              <w:top w:val="single" w:color="auto" w:sz="4" w:space="0"/>
              <w:left w:val="single" w:color="auto" w:sz="4" w:space="0"/>
              <w:bottom w:val="single" w:color="auto" w:sz="4" w:space="0"/>
              <w:right w:val="single" w:color="auto" w:sz="4" w:space="0"/>
            </w:tcBorders>
            <w:noWrap w:val="0"/>
            <w:vAlign w:val="top"/>
          </w:tcPr>
          <w:p w14:paraId="255963B2">
            <w:pPr>
              <w:spacing w:line="600" w:lineRule="exact"/>
              <w:rPr>
                <w:rFonts w:ascii="仿宋" w:eastAsia="仿宋"/>
                <w:color w:val="auto"/>
                <w:sz w:val="30"/>
                <w:szCs w:val="30"/>
                <w:u w:val="none"/>
              </w:rPr>
            </w:pPr>
          </w:p>
        </w:tc>
        <w:tc>
          <w:tcPr>
            <w:tcW w:w="1910" w:type="dxa"/>
            <w:tcBorders>
              <w:top w:val="single" w:color="auto" w:sz="4" w:space="0"/>
              <w:left w:val="single" w:color="auto" w:sz="4" w:space="0"/>
              <w:bottom w:val="single" w:color="auto" w:sz="4" w:space="0"/>
              <w:right w:val="single" w:color="auto" w:sz="4" w:space="0"/>
            </w:tcBorders>
            <w:noWrap w:val="0"/>
            <w:vAlign w:val="top"/>
          </w:tcPr>
          <w:p w14:paraId="141FC1E7">
            <w:pPr>
              <w:spacing w:line="600" w:lineRule="exact"/>
              <w:rPr>
                <w:rFonts w:ascii="仿宋" w:eastAsia="仿宋"/>
                <w:color w:val="auto"/>
                <w:sz w:val="30"/>
                <w:szCs w:val="30"/>
                <w:u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39DAFEBF">
            <w:pPr>
              <w:spacing w:line="600" w:lineRule="exact"/>
              <w:rPr>
                <w:rFonts w:ascii="仿宋" w:eastAsia="仿宋"/>
                <w:color w:val="auto"/>
                <w:sz w:val="30"/>
                <w:szCs w:val="30"/>
                <w:u w:val="none"/>
              </w:rPr>
            </w:pPr>
          </w:p>
        </w:tc>
      </w:tr>
      <w:tr w14:paraId="266C1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410" w:type="dxa"/>
            <w:tcBorders>
              <w:top w:val="single" w:color="auto" w:sz="4" w:space="0"/>
              <w:left w:val="single" w:color="auto" w:sz="4" w:space="0"/>
              <w:bottom w:val="single" w:color="auto" w:sz="4" w:space="0"/>
              <w:right w:val="single" w:color="auto" w:sz="4" w:space="0"/>
            </w:tcBorders>
            <w:noWrap w:val="0"/>
            <w:vAlign w:val="top"/>
          </w:tcPr>
          <w:p w14:paraId="1D0F9617">
            <w:pPr>
              <w:spacing w:line="600" w:lineRule="exact"/>
              <w:rPr>
                <w:rFonts w:ascii="仿宋" w:eastAsia="仿宋"/>
                <w:color w:val="auto"/>
                <w:sz w:val="30"/>
                <w:szCs w:val="30"/>
                <w:u w:val="none"/>
              </w:rPr>
            </w:pPr>
          </w:p>
        </w:tc>
        <w:tc>
          <w:tcPr>
            <w:tcW w:w="2747" w:type="dxa"/>
            <w:tcBorders>
              <w:top w:val="single" w:color="auto" w:sz="4" w:space="0"/>
              <w:left w:val="single" w:color="auto" w:sz="4" w:space="0"/>
              <w:bottom w:val="single" w:color="auto" w:sz="4" w:space="0"/>
              <w:right w:val="single" w:color="auto" w:sz="4" w:space="0"/>
            </w:tcBorders>
            <w:noWrap w:val="0"/>
            <w:vAlign w:val="top"/>
          </w:tcPr>
          <w:p w14:paraId="59CA51E7">
            <w:pPr>
              <w:spacing w:line="600" w:lineRule="exact"/>
              <w:rPr>
                <w:rFonts w:ascii="仿宋" w:eastAsia="仿宋"/>
                <w:color w:val="auto"/>
                <w:sz w:val="30"/>
                <w:szCs w:val="30"/>
                <w:u w:val="none"/>
              </w:rPr>
            </w:pPr>
          </w:p>
        </w:tc>
        <w:tc>
          <w:tcPr>
            <w:tcW w:w="1910" w:type="dxa"/>
            <w:tcBorders>
              <w:top w:val="single" w:color="auto" w:sz="4" w:space="0"/>
              <w:left w:val="single" w:color="auto" w:sz="4" w:space="0"/>
              <w:bottom w:val="single" w:color="auto" w:sz="4" w:space="0"/>
              <w:right w:val="single" w:color="auto" w:sz="4" w:space="0"/>
            </w:tcBorders>
            <w:noWrap w:val="0"/>
            <w:vAlign w:val="top"/>
          </w:tcPr>
          <w:p w14:paraId="1114E6AE">
            <w:pPr>
              <w:spacing w:line="600" w:lineRule="exact"/>
              <w:rPr>
                <w:rFonts w:ascii="仿宋" w:eastAsia="仿宋"/>
                <w:color w:val="auto"/>
                <w:sz w:val="30"/>
                <w:szCs w:val="30"/>
                <w:u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26CC9DF9">
            <w:pPr>
              <w:spacing w:line="600" w:lineRule="exact"/>
              <w:rPr>
                <w:rFonts w:ascii="仿宋" w:eastAsia="仿宋"/>
                <w:color w:val="auto"/>
                <w:sz w:val="30"/>
                <w:szCs w:val="30"/>
                <w:u w:val="none"/>
              </w:rPr>
            </w:pPr>
          </w:p>
        </w:tc>
      </w:tr>
    </w:tbl>
    <w:p w14:paraId="34AFA631">
      <w:pPr>
        <w:pStyle w:val="2"/>
        <w:ind w:firstLine="964" w:firstLineChars="300"/>
        <w:rPr>
          <w:rFonts w:hint="default" w:eastAsia="仿宋_GB2312"/>
          <w:color w:val="auto"/>
          <w:lang w:val="en-US" w:eastAsia="zh-CN"/>
        </w:rPr>
      </w:pPr>
      <w:r>
        <w:rPr>
          <w:rFonts w:hint="eastAsia" w:ascii="仿宋_GB2312" w:hAnsi="宋体" w:eastAsia="仿宋_GB2312" w:cs="Arial"/>
          <w:b/>
          <w:bCs/>
          <w:color w:val="auto"/>
          <w:kern w:val="0"/>
          <w:sz w:val="32"/>
          <w:szCs w:val="32"/>
          <w:u w:val="none"/>
          <w:lang w:val="en-US" w:eastAsia="zh-CN"/>
        </w:rPr>
        <w:t>比选申请人员签字（</w:t>
      </w:r>
      <w:r>
        <w:rPr>
          <w:rFonts w:hint="eastAsia" w:ascii="仿宋_GB2312" w:eastAsia="仿宋_GB2312"/>
          <w:b/>
          <w:color w:val="auto"/>
          <w:sz w:val="32"/>
          <w:u w:val="none"/>
          <w:lang w:val="en-US" w:eastAsia="zh-CN"/>
        </w:rPr>
        <w:t>2024年8月23日，10:00</w:t>
      </w:r>
      <w:r>
        <w:rPr>
          <w:rFonts w:hint="eastAsia" w:ascii="仿宋_GB2312" w:hAnsi="宋体" w:eastAsia="仿宋_GB2312" w:cs="Arial"/>
          <w:b/>
          <w:bCs/>
          <w:color w:val="auto"/>
          <w:kern w:val="0"/>
          <w:sz w:val="32"/>
          <w:szCs w:val="32"/>
          <w:u w:val="none"/>
          <w:lang w:val="en-US" w:eastAsia="zh-CN"/>
        </w:rPr>
        <w:t>）</w:t>
      </w:r>
    </w:p>
    <w:tbl>
      <w:tblPr>
        <w:tblStyle w:val="4"/>
        <w:tblW w:w="900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40"/>
        <w:gridCol w:w="3000"/>
        <w:gridCol w:w="3366"/>
      </w:tblGrid>
      <w:tr w14:paraId="436D8E36">
        <w:tblPrEx>
          <w:tblCellMar>
            <w:top w:w="0" w:type="dxa"/>
            <w:left w:w="108" w:type="dxa"/>
            <w:bottom w:w="0" w:type="dxa"/>
            <w:right w:w="108" w:type="dxa"/>
          </w:tblCellMar>
        </w:tblPrEx>
        <w:trPr>
          <w:trHeight w:val="494" w:hRule="atLeast"/>
        </w:trPr>
        <w:tc>
          <w:tcPr>
            <w:tcW w:w="2640" w:type="dxa"/>
            <w:tcBorders>
              <w:top w:val="single" w:color="auto" w:sz="4" w:space="0"/>
              <w:left w:val="single" w:color="auto" w:sz="4" w:space="0"/>
              <w:bottom w:val="single" w:color="auto" w:sz="4" w:space="0"/>
              <w:right w:val="single" w:color="auto" w:sz="4" w:space="0"/>
            </w:tcBorders>
            <w:noWrap w:val="0"/>
            <w:vAlign w:val="top"/>
          </w:tcPr>
          <w:p w14:paraId="57F7E999">
            <w:pPr>
              <w:spacing w:line="600" w:lineRule="exact"/>
              <w:jc w:val="center"/>
              <w:rPr>
                <w:rFonts w:hint="default" w:ascii="仿宋" w:hAnsi="仿宋" w:eastAsia="仿宋"/>
                <w:b/>
                <w:color w:val="auto"/>
                <w:sz w:val="32"/>
                <w:u w:val="none"/>
                <w:lang w:val="en-US" w:eastAsia="zh-CN"/>
              </w:rPr>
            </w:pPr>
            <w:r>
              <w:rPr>
                <w:rFonts w:hint="eastAsia" w:ascii="仿宋" w:hAnsi="仿宋" w:eastAsia="仿宋"/>
                <w:b/>
                <w:color w:val="auto"/>
                <w:sz w:val="32"/>
                <w:u w:val="none"/>
                <w:lang w:val="en-US" w:eastAsia="zh-CN"/>
              </w:rPr>
              <w:t>申请人</w:t>
            </w:r>
          </w:p>
        </w:tc>
        <w:tc>
          <w:tcPr>
            <w:tcW w:w="3000" w:type="dxa"/>
            <w:tcBorders>
              <w:top w:val="single" w:color="auto" w:sz="4" w:space="0"/>
              <w:left w:val="single" w:color="auto" w:sz="4" w:space="0"/>
              <w:bottom w:val="single" w:color="auto" w:sz="4" w:space="0"/>
              <w:right w:val="single" w:color="auto" w:sz="4" w:space="0"/>
            </w:tcBorders>
            <w:noWrap w:val="0"/>
            <w:vAlign w:val="top"/>
          </w:tcPr>
          <w:p w14:paraId="14C2CB39">
            <w:pPr>
              <w:spacing w:line="600" w:lineRule="exact"/>
              <w:jc w:val="center"/>
              <w:rPr>
                <w:rFonts w:hint="default" w:ascii="仿宋" w:hAnsi="仿宋" w:eastAsia="仿宋"/>
                <w:b/>
                <w:color w:val="auto"/>
                <w:sz w:val="32"/>
                <w:u w:val="none"/>
                <w:lang w:val="en-US" w:eastAsia="zh-CN"/>
              </w:rPr>
            </w:pPr>
            <w:r>
              <w:rPr>
                <w:rFonts w:hint="eastAsia" w:ascii="仿宋" w:hAnsi="仿宋" w:eastAsia="仿宋"/>
                <w:b/>
                <w:color w:val="auto"/>
                <w:sz w:val="32"/>
                <w:u w:val="none"/>
                <w:lang w:val="en-US" w:eastAsia="zh-CN"/>
              </w:rPr>
              <w:t>签字</w:t>
            </w:r>
          </w:p>
        </w:tc>
        <w:tc>
          <w:tcPr>
            <w:tcW w:w="3366" w:type="dxa"/>
            <w:tcBorders>
              <w:top w:val="single" w:color="auto" w:sz="4" w:space="0"/>
              <w:left w:val="single" w:color="auto" w:sz="4" w:space="0"/>
              <w:bottom w:val="single" w:color="auto" w:sz="4" w:space="0"/>
              <w:right w:val="single" w:color="auto" w:sz="4" w:space="0"/>
            </w:tcBorders>
            <w:noWrap w:val="0"/>
            <w:vAlign w:val="top"/>
          </w:tcPr>
          <w:p w14:paraId="2EECAD41">
            <w:pPr>
              <w:spacing w:line="600" w:lineRule="exact"/>
              <w:jc w:val="center"/>
              <w:rPr>
                <w:rFonts w:hint="eastAsia" w:ascii="仿宋" w:hAnsi="仿宋" w:eastAsia="仿宋"/>
                <w:b/>
                <w:color w:val="auto"/>
                <w:sz w:val="32"/>
                <w:u w:val="none"/>
                <w:lang w:eastAsia="zh-CN"/>
              </w:rPr>
            </w:pPr>
            <w:r>
              <w:rPr>
                <w:rFonts w:hint="eastAsia" w:ascii="仿宋" w:hAnsi="仿宋" w:eastAsia="仿宋"/>
                <w:b/>
                <w:color w:val="auto"/>
                <w:sz w:val="32"/>
                <w:u w:val="none"/>
              </w:rPr>
              <w:t>电 话</w:t>
            </w:r>
          </w:p>
        </w:tc>
      </w:tr>
      <w:tr w14:paraId="2580C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640" w:type="dxa"/>
            <w:tcBorders>
              <w:top w:val="single" w:color="auto" w:sz="4" w:space="0"/>
              <w:left w:val="single" w:color="auto" w:sz="4" w:space="0"/>
              <w:bottom w:val="single" w:color="auto" w:sz="4" w:space="0"/>
              <w:right w:val="single" w:color="auto" w:sz="4" w:space="0"/>
            </w:tcBorders>
            <w:noWrap w:val="0"/>
            <w:vAlign w:val="top"/>
          </w:tcPr>
          <w:p w14:paraId="21AA66AF">
            <w:pPr>
              <w:spacing w:line="600" w:lineRule="exact"/>
              <w:rPr>
                <w:rFonts w:ascii="仿宋" w:eastAsia="仿宋"/>
                <w:color w:val="auto"/>
                <w:sz w:val="32"/>
                <w:u w:val="none"/>
              </w:rPr>
            </w:pPr>
          </w:p>
        </w:tc>
        <w:tc>
          <w:tcPr>
            <w:tcW w:w="3000" w:type="dxa"/>
            <w:tcBorders>
              <w:top w:val="single" w:color="auto" w:sz="4" w:space="0"/>
              <w:left w:val="single" w:color="auto" w:sz="4" w:space="0"/>
              <w:bottom w:val="single" w:color="auto" w:sz="4" w:space="0"/>
              <w:right w:val="single" w:color="auto" w:sz="4" w:space="0"/>
            </w:tcBorders>
            <w:noWrap w:val="0"/>
            <w:vAlign w:val="top"/>
          </w:tcPr>
          <w:p w14:paraId="3F2EA3FC">
            <w:pPr>
              <w:spacing w:line="600" w:lineRule="exact"/>
              <w:rPr>
                <w:rFonts w:ascii="仿宋" w:eastAsia="仿宋"/>
                <w:color w:val="auto"/>
                <w:sz w:val="32"/>
                <w:u w:val="none"/>
              </w:rPr>
            </w:pPr>
          </w:p>
        </w:tc>
        <w:tc>
          <w:tcPr>
            <w:tcW w:w="3366" w:type="dxa"/>
            <w:tcBorders>
              <w:top w:val="single" w:color="auto" w:sz="4" w:space="0"/>
              <w:left w:val="single" w:color="auto" w:sz="4" w:space="0"/>
              <w:bottom w:val="single" w:color="auto" w:sz="4" w:space="0"/>
              <w:right w:val="single" w:color="auto" w:sz="4" w:space="0"/>
            </w:tcBorders>
            <w:noWrap w:val="0"/>
            <w:vAlign w:val="top"/>
          </w:tcPr>
          <w:p w14:paraId="595DFA7D">
            <w:pPr>
              <w:spacing w:line="600" w:lineRule="exact"/>
              <w:rPr>
                <w:rFonts w:ascii="仿宋" w:eastAsia="仿宋"/>
                <w:color w:val="auto"/>
                <w:sz w:val="32"/>
                <w:u w:val="none"/>
              </w:rPr>
            </w:pPr>
          </w:p>
        </w:tc>
      </w:tr>
      <w:tr w14:paraId="41FC4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640" w:type="dxa"/>
            <w:tcBorders>
              <w:top w:val="single" w:color="auto" w:sz="4" w:space="0"/>
              <w:left w:val="single" w:color="auto" w:sz="4" w:space="0"/>
              <w:bottom w:val="single" w:color="auto" w:sz="4" w:space="0"/>
              <w:right w:val="single" w:color="auto" w:sz="4" w:space="0"/>
            </w:tcBorders>
            <w:noWrap w:val="0"/>
            <w:vAlign w:val="top"/>
          </w:tcPr>
          <w:p w14:paraId="0E5063CD">
            <w:pPr>
              <w:spacing w:line="600" w:lineRule="exact"/>
              <w:rPr>
                <w:rFonts w:ascii="仿宋" w:eastAsia="仿宋"/>
                <w:color w:val="auto"/>
                <w:sz w:val="32"/>
                <w:u w:val="none"/>
              </w:rPr>
            </w:pPr>
          </w:p>
        </w:tc>
        <w:tc>
          <w:tcPr>
            <w:tcW w:w="3000" w:type="dxa"/>
            <w:tcBorders>
              <w:top w:val="single" w:color="auto" w:sz="4" w:space="0"/>
              <w:left w:val="single" w:color="auto" w:sz="4" w:space="0"/>
              <w:bottom w:val="single" w:color="auto" w:sz="4" w:space="0"/>
              <w:right w:val="single" w:color="auto" w:sz="4" w:space="0"/>
            </w:tcBorders>
            <w:noWrap w:val="0"/>
            <w:vAlign w:val="top"/>
          </w:tcPr>
          <w:p w14:paraId="3D37CE31">
            <w:pPr>
              <w:spacing w:line="600" w:lineRule="exact"/>
              <w:rPr>
                <w:rFonts w:ascii="仿宋" w:eastAsia="仿宋"/>
                <w:color w:val="auto"/>
                <w:sz w:val="32"/>
                <w:u w:val="none"/>
              </w:rPr>
            </w:pPr>
          </w:p>
        </w:tc>
        <w:tc>
          <w:tcPr>
            <w:tcW w:w="3366" w:type="dxa"/>
            <w:tcBorders>
              <w:top w:val="single" w:color="auto" w:sz="4" w:space="0"/>
              <w:left w:val="single" w:color="auto" w:sz="4" w:space="0"/>
              <w:bottom w:val="single" w:color="auto" w:sz="4" w:space="0"/>
              <w:right w:val="single" w:color="auto" w:sz="4" w:space="0"/>
            </w:tcBorders>
            <w:noWrap w:val="0"/>
            <w:vAlign w:val="top"/>
          </w:tcPr>
          <w:p w14:paraId="0A98EC39">
            <w:pPr>
              <w:spacing w:line="600" w:lineRule="exact"/>
              <w:rPr>
                <w:rFonts w:ascii="仿宋" w:eastAsia="仿宋"/>
                <w:color w:val="auto"/>
                <w:sz w:val="32"/>
                <w:u w:val="none"/>
              </w:rPr>
            </w:pPr>
          </w:p>
        </w:tc>
      </w:tr>
      <w:tr w14:paraId="12108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640" w:type="dxa"/>
            <w:tcBorders>
              <w:top w:val="single" w:color="auto" w:sz="4" w:space="0"/>
              <w:left w:val="single" w:color="auto" w:sz="4" w:space="0"/>
              <w:bottom w:val="single" w:color="auto" w:sz="4" w:space="0"/>
              <w:right w:val="single" w:color="auto" w:sz="4" w:space="0"/>
            </w:tcBorders>
            <w:noWrap w:val="0"/>
            <w:vAlign w:val="top"/>
          </w:tcPr>
          <w:p w14:paraId="3043D562">
            <w:pPr>
              <w:spacing w:line="600" w:lineRule="exact"/>
              <w:rPr>
                <w:rFonts w:ascii="仿宋" w:eastAsia="仿宋"/>
                <w:color w:val="auto"/>
                <w:sz w:val="32"/>
                <w:u w:val="none"/>
              </w:rPr>
            </w:pPr>
          </w:p>
        </w:tc>
        <w:tc>
          <w:tcPr>
            <w:tcW w:w="3000" w:type="dxa"/>
            <w:tcBorders>
              <w:top w:val="single" w:color="auto" w:sz="4" w:space="0"/>
              <w:left w:val="single" w:color="auto" w:sz="4" w:space="0"/>
              <w:bottom w:val="single" w:color="auto" w:sz="4" w:space="0"/>
              <w:right w:val="single" w:color="auto" w:sz="4" w:space="0"/>
            </w:tcBorders>
            <w:noWrap w:val="0"/>
            <w:vAlign w:val="top"/>
          </w:tcPr>
          <w:p w14:paraId="54EEACA2">
            <w:pPr>
              <w:spacing w:line="600" w:lineRule="exact"/>
              <w:rPr>
                <w:rFonts w:ascii="仿宋" w:eastAsia="仿宋"/>
                <w:color w:val="auto"/>
                <w:sz w:val="32"/>
                <w:u w:val="none"/>
              </w:rPr>
            </w:pPr>
          </w:p>
        </w:tc>
        <w:tc>
          <w:tcPr>
            <w:tcW w:w="3366" w:type="dxa"/>
            <w:tcBorders>
              <w:top w:val="single" w:color="auto" w:sz="4" w:space="0"/>
              <w:left w:val="single" w:color="auto" w:sz="4" w:space="0"/>
              <w:bottom w:val="single" w:color="auto" w:sz="4" w:space="0"/>
              <w:right w:val="single" w:color="auto" w:sz="4" w:space="0"/>
            </w:tcBorders>
            <w:noWrap w:val="0"/>
            <w:vAlign w:val="top"/>
          </w:tcPr>
          <w:p w14:paraId="037D8B98">
            <w:pPr>
              <w:spacing w:line="600" w:lineRule="exact"/>
              <w:rPr>
                <w:rFonts w:ascii="仿宋" w:eastAsia="仿宋"/>
                <w:color w:val="auto"/>
                <w:sz w:val="32"/>
                <w:u w:val="none"/>
              </w:rPr>
            </w:pPr>
          </w:p>
        </w:tc>
      </w:tr>
      <w:tr w14:paraId="5DD13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640" w:type="dxa"/>
            <w:tcBorders>
              <w:top w:val="single" w:color="auto" w:sz="4" w:space="0"/>
              <w:left w:val="single" w:color="auto" w:sz="4" w:space="0"/>
              <w:bottom w:val="single" w:color="auto" w:sz="4" w:space="0"/>
              <w:right w:val="single" w:color="auto" w:sz="4" w:space="0"/>
            </w:tcBorders>
            <w:noWrap w:val="0"/>
            <w:vAlign w:val="top"/>
          </w:tcPr>
          <w:p w14:paraId="21482D39">
            <w:pPr>
              <w:spacing w:line="600" w:lineRule="exact"/>
              <w:rPr>
                <w:rFonts w:ascii="仿宋" w:eastAsia="仿宋"/>
                <w:color w:val="auto"/>
                <w:sz w:val="32"/>
                <w:u w:val="none"/>
              </w:rPr>
            </w:pPr>
          </w:p>
        </w:tc>
        <w:tc>
          <w:tcPr>
            <w:tcW w:w="3000" w:type="dxa"/>
            <w:tcBorders>
              <w:top w:val="single" w:color="auto" w:sz="4" w:space="0"/>
              <w:left w:val="single" w:color="auto" w:sz="4" w:space="0"/>
              <w:bottom w:val="single" w:color="auto" w:sz="4" w:space="0"/>
              <w:right w:val="single" w:color="auto" w:sz="4" w:space="0"/>
            </w:tcBorders>
            <w:noWrap w:val="0"/>
            <w:vAlign w:val="top"/>
          </w:tcPr>
          <w:p w14:paraId="3C0FF908">
            <w:pPr>
              <w:spacing w:line="600" w:lineRule="exact"/>
              <w:rPr>
                <w:rFonts w:ascii="仿宋" w:eastAsia="仿宋"/>
                <w:color w:val="auto"/>
                <w:sz w:val="32"/>
                <w:u w:val="none"/>
              </w:rPr>
            </w:pPr>
          </w:p>
        </w:tc>
        <w:tc>
          <w:tcPr>
            <w:tcW w:w="3366" w:type="dxa"/>
            <w:tcBorders>
              <w:top w:val="single" w:color="auto" w:sz="4" w:space="0"/>
              <w:left w:val="single" w:color="auto" w:sz="4" w:space="0"/>
              <w:bottom w:val="single" w:color="auto" w:sz="4" w:space="0"/>
              <w:right w:val="single" w:color="auto" w:sz="4" w:space="0"/>
            </w:tcBorders>
            <w:noWrap w:val="0"/>
            <w:vAlign w:val="top"/>
          </w:tcPr>
          <w:p w14:paraId="2B2D7878">
            <w:pPr>
              <w:spacing w:line="600" w:lineRule="exact"/>
              <w:rPr>
                <w:rFonts w:ascii="仿宋" w:eastAsia="仿宋"/>
                <w:color w:val="auto"/>
                <w:sz w:val="32"/>
                <w:u w:val="none"/>
              </w:rPr>
            </w:pPr>
          </w:p>
        </w:tc>
      </w:tr>
      <w:tr w14:paraId="1FEAC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640" w:type="dxa"/>
            <w:tcBorders>
              <w:top w:val="single" w:color="auto" w:sz="4" w:space="0"/>
              <w:left w:val="single" w:color="auto" w:sz="4" w:space="0"/>
              <w:bottom w:val="single" w:color="auto" w:sz="4" w:space="0"/>
              <w:right w:val="single" w:color="auto" w:sz="4" w:space="0"/>
            </w:tcBorders>
            <w:noWrap w:val="0"/>
            <w:vAlign w:val="top"/>
          </w:tcPr>
          <w:p w14:paraId="54132F2A">
            <w:pPr>
              <w:spacing w:line="600" w:lineRule="exact"/>
              <w:rPr>
                <w:rFonts w:ascii="仿宋" w:eastAsia="仿宋"/>
                <w:color w:val="auto"/>
                <w:sz w:val="32"/>
                <w:u w:val="none"/>
              </w:rPr>
            </w:pPr>
          </w:p>
        </w:tc>
        <w:tc>
          <w:tcPr>
            <w:tcW w:w="3000" w:type="dxa"/>
            <w:tcBorders>
              <w:top w:val="single" w:color="auto" w:sz="4" w:space="0"/>
              <w:left w:val="single" w:color="auto" w:sz="4" w:space="0"/>
              <w:bottom w:val="single" w:color="auto" w:sz="4" w:space="0"/>
              <w:right w:val="single" w:color="auto" w:sz="4" w:space="0"/>
            </w:tcBorders>
            <w:noWrap w:val="0"/>
            <w:vAlign w:val="top"/>
          </w:tcPr>
          <w:p w14:paraId="3DA2F685">
            <w:pPr>
              <w:spacing w:line="600" w:lineRule="exact"/>
              <w:rPr>
                <w:rFonts w:ascii="仿宋" w:eastAsia="仿宋"/>
                <w:color w:val="auto"/>
                <w:sz w:val="32"/>
                <w:u w:val="none"/>
              </w:rPr>
            </w:pPr>
          </w:p>
        </w:tc>
        <w:tc>
          <w:tcPr>
            <w:tcW w:w="3366" w:type="dxa"/>
            <w:tcBorders>
              <w:top w:val="single" w:color="auto" w:sz="4" w:space="0"/>
              <w:left w:val="single" w:color="auto" w:sz="4" w:space="0"/>
              <w:bottom w:val="single" w:color="auto" w:sz="4" w:space="0"/>
              <w:right w:val="single" w:color="auto" w:sz="4" w:space="0"/>
            </w:tcBorders>
            <w:noWrap w:val="0"/>
            <w:vAlign w:val="top"/>
          </w:tcPr>
          <w:p w14:paraId="10F74894">
            <w:pPr>
              <w:spacing w:line="600" w:lineRule="exact"/>
              <w:rPr>
                <w:rFonts w:ascii="仿宋" w:eastAsia="仿宋"/>
                <w:color w:val="auto"/>
                <w:sz w:val="32"/>
                <w:u w:val="none"/>
              </w:rPr>
            </w:pPr>
          </w:p>
        </w:tc>
      </w:tr>
    </w:tbl>
    <w:p w14:paraId="678F9CC0">
      <w:pPr>
        <w:rPr>
          <w:rFonts w:hint="eastAsia"/>
          <w:color w:val="auto"/>
          <w:lang w:val="en-US" w:eastAsia="zh-CN"/>
        </w:rPr>
      </w:pPr>
    </w:p>
    <w:p w14:paraId="1E880337">
      <w:pPr>
        <w:pStyle w:val="2"/>
        <w:pageBreakBefore w:val="0"/>
        <w:widowControl w:val="0"/>
        <w:kinsoku/>
        <w:wordWrap/>
        <w:overflowPunct/>
        <w:topLinePunct w:val="0"/>
        <w:autoSpaceDE/>
        <w:autoSpaceDN/>
        <w:bidi w:val="0"/>
        <w:adjustRightInd/>
        <w:snapToGrid/>
        <w:spacing w:before="0" w:after="0" w:line="560" w:lineRule="exact"/>
        <w:ind w:right="0" w:firstLine="3614" w:firstLineChars="1200"/>
        <w:jc w:val="left"/>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资质审查表</w:t>
      </w:r>
    </w:p>
    <w:tbl>
      <w:tblPr>
        <w:tblStyle w:val="5"/>
        <w:tblpPr w:leftFromText="180" w:rightFromText="180" w:vertAnchor="text" w:horzAnchor="page" w:tblpX="1792" w:tblpY="5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986"/>
        <w:gridCol w:w="1026"/>
        <w:gridCol w:w="1309"/>
        <w:gridCol w:w="1309"/>
        <w:gridCol w:w="826"/>
        <w:gridCol w:w="826"/>
        <w:gridCol w:w="1180"/>
      </w:tblGrid>
      <w:tr w14:paraId="691A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056" w:type="dxa"/>
            <w:vAlign w:val="center"/>
          </w:tcPr>
          <w:p w14:paraId="5A576683">
            <w:pPr>
              <w:jc w:val="cente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比选</w:t>
            </w:r>
          </w:p>
          <w:p w14:paraId="7FCB759E">
            <w:pPr>
              <w:jc w:val="cente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申请人</w:t>
            </w:r>
          </w:p>
        </w:tc>
        <w:tc>
          <w:tcPr>
            <w:tcW w:w="986" w:type="dxa"/>
            <w:vAlign w:val="center"/>
          </w:tcPr>
          <w:p w14:paraId="77A3801E">
            <w:pPr>
              <w:jc w:val="center"/>
              <w:rPr>
                <w:rFonts w:hint="eastAsia" w:ascii="仿宋" w:hAnsi="仿宋" w:eastAsia="仿宋" w:cs="仿宋"/>
                <w:color w:val="auto"/>
                <w:sz w:val="18"/>
                <w:szCs w:val="18"/>
                <w:vertAlign w:val="baseline"/>
                <w:lang w:val="en-US" w:eastAsia="zh-CN"/>
              </w:rPr>
            </w:pPr>
            <w:r>
              <w:rPr>
                <w:rFonts w:hint="eastAsia" w:ascii="仿宋" w:hAnsi="仿宋" w:eastAsia="仿宋" w:cs="仿宋"/>
                <w:i w:val="0"/>
                <w:iCs w:val="0"/>
                <w:color w:val="auto"/>
                <w:spacing w:val="0"/>
                <w:sz w:val="18"/>
                <w:szCs w:val="18"/>
                <w:shd w:val="clear" w:fill="FFFFFF"/>
                <w:lang w:val="en-US" w:eastAsia="zh-CN"/>
              </w:rPr>
              <w:t>报价单（签字按手印，报价保留到小数点后1位）</w:t>
            </w:r>
          </w:p>
        </w:tc>
        <w:tc>
          <w:tcPr>
            <w:tcW w:w="1026" w:type="dxa"/>
            <w:vAlign w:val="center"/>
          </w:tcPr>
          <w:p w14:paraId="698939A1">
            <w:pPr>
              <w:jc w:val="center"/>
              <w:rPr>
                <w:rFonts w:hint="eastAsia" w:ascii="仿宋" w:hAnsi="仿宋" w:eastAsia="仿宋" w:cs="仿宋"/>
                <w:color w:val="auto"/>
                <w:sz w:val="18"/>
                <w:szCs w:val="18"/>
                <w:vertAlign w:val="baseline"/>
                <w:lang w:val="en-US" w:eastAsia="zh-CN"/>
              </w:rPr>
            </w:pPr>
            <w:r>
              <w:rPr>
                <w:rFonts w:hint="eastAsia" w:ascii="仿宋" w:hAnsi="仿宋" w:eastAsia="仿宋" w:cs="仿宋"/>
                <w:i w:val="0"/>
                <w:iCs w:val="0"/>
                <w:color w:val="auto"/>
                <w:spacing w:val="0"/>
                <w:sz w:val="18"/>
                <w:szCs w:val="18"/>
                <w:shd w:val="clear" w:fill="FFFFFF"/>
                <w:lang w:val="en-US" w:eastAsia="zh-CN"/>
              </w:rPr>
              <w:t>有效健康证明(复印件）</w:t>
            </w:r>
          </w:p>
        </w:tc>
        <w:tc>
          <w:tcPr>
            <w:tcW w:w="1309" w:type="dxa"/>
            <w:vAlign w:val="center"/>
          </w:tcPr>
          <w:p w14:paraId="6C542B73">
            <w:pPr>
              <w:jc w:val="both"/>
              <w:rPr>
                <w:rFonts w:hint="eastAsia" w:ascii="仿宋" w:hAnsi="仿宋" w:eastAsia="仿宋" w:cs="仿宋"/>
                <w:i w:val="0"/>
                <w:iCs w:val="0"/>
                <w:color w:val="auto"/>
                <w:spacing w:val="0"/>
                <w:sz w:val="18"/>
                <w:szCs w:val="18"/>
                <w:shd w:val="clear" w:fill="FFFFFF"/>
                <w:lang w:val="en-US" w:eastAsia="zh-CN"/>
              </w:rPr>
            </w:pPr>
            <w:r>
              <w:rPr>
                <w:rFonts w:hint="eastAsia" w:ascii="仿宋" w:hAnsi="仿宋" w:eastAsia="仿宋" w:cs="仿宋"/>
                <w:i w:val="0"/>
                <w:iCs w:val="0"/>
                <w:color w:val="auto"/>
                <w:spacing w:val="0"/>
                <w:sz w:val="18"/>
                <w:szCs w:val="18"/>
                <w:shd w:val="clear" w:fill="FFFFFF"/>
                <w:lang w:val="en-US" w:eastAsia="zh-CN"/>
              </w:rPr>
              <w:t>比选申请人、证明人的身份证复印件</w:t>
            </w:r>
          </w:p>
        </w:tc>
        <w:tc>
          <w:tcPr>
            <w:tcW w:w="1309" w:type="dxa"/>
            <w:vAlign w:val="center"/>
          </w:tcPr>
          <w:p w14:paraId="2892C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rPr>
                <w:rFonts w:hint="eastAsia" w:ascii="仿宋" w:hAnsi="仿宋" w:eastAsia="仿宋" w:cs="仿宋"/>
                <w:i w:val="0"/>
                <w:iCs w:val="0"/>
                <w:color w:val="auto"/>
                <w:spacing w:val="0"/>
                <w:sz w:val="18"/>
                <w:szCs w:val="18"/>
                <w:shd w:val="clear" w:fill="FFFFFF"/>
                <w:lang w:val="en-US" w:eastAsia="zh-CN"/>
              </w:rPr>
            </w:pPr>
            <w:r>
              <w:rPr>
                <w:rFonts w:hint="eastAsia" w:ascii="仿宋" w:hAnsi="仿宋" w:eastAsia="仿宋" w:cs="仿宋"/>
                <w:i w:val="0"/>
                <w:iCs w:val="0"/>
                <w:color w:val="auto"/>
                <w:spacing w:val="0"/>
                <w:sz w:val="18"/>
                <w:szCs w:val="18"/>
                <w:shd w:val="clear" w:fill="FFFFFF"/>
                <w:lang w:val="en-US" w:eastAsia="zh-CN"/>
              </w:rPr>
              <w:t>近五年内有在中餐厅或单位食堂工作经验，提供证明材料（合同复印件或工资佐证复印件，工资佐证复印件上有证明人签字）</w:t>
            </w:r>
          </w:p>
          <w:p w14:paraId="0BC6B1A8">
            <w:pPr>
              <w:jc w:val="both"/>
              <w:rPr>
                <w:rFonts w:hint="eastAsia" w:ascii="仿宋" w:hAnsi="仿宋" w:eastAsia="仿宋" w:cs="仿宋"/>
                <w:color w:val="auto"/>
                <w:sz w:val="18"/>
                <w:szCs w:val="18"/>
                <w:vertAlign w:val="baseline"/>
                <w:lang w:val="en-US" w:eastAsia="zh-CN"/>
              </w:rPr>
            </w:pPr>
          </w:p>
        </w:tc>
        <w:tc>
          <w:tcPr>
            <w:tcW w:w="826" w:type="dxa"/>
            <w:vAlign w:val="center"/>
          </w:tcPr>
          <w:p w14:paraId="07F41FFB">
            <w:pPr>
              <w:jc w:val="cente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配餐服务承诺书</w:t>
            </w:r>
          </w:p>
        </w:tc>
        <w:tc>
          <w:tcPr>
            <w:tcW w:w="826" w:type="dxa"/>
            <w:vAlign w:val="center"/>
          </w:tcPr>
          <w:p w14:paraId="6C587577">
            <w:pPr>
              <w:jc w:val="cente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是否</w:t>
            </w:r>
          </w:p>
          <w:p w14:paraId="62C976DD">
            <w:pPr>
              <w:jc w:val="cente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合格</w:t>
            </w:r>
          </w:p>
        </w:tc>
        <w:tc>
          <w:tcPr>
            <w:tcW w:w="1180" w:type="dxa"/>
            <w:vAlign w:val="center"/>
          </w:tcPr>
          <w:p w14:paraId="7707473A">
            <w:pPr>
              <w:jc w:val="cente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确认签字</w:t>
            </w:r>
          </w:p>
        </w:tc>
      </w:tr>
      <w:tr w14:paraId="2C47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56" w:type="dxa"/>
          </w:tcPr>
          <w:p w14:paraId="1697005E">
            <w:pPr>
              <w:rPr>
                <w:rFonts w:hint="eastAsia"/>
                <w:color w:val="auto"/>
                <w:sz w:val="30"/>
                <w:szCs w:val="30"/>
                <w:vertAlign w:val="baseline"/>
                <w:lang w:val="en-US" w:eastAsia="zh-CN"/>
              </w:rPr>
            </w:pPr>
          </w:p>
        </w:tc>
        <w:tc>
          <w:tcPr>
            <w:tcW w:w="986" w:type="dxa"/>
          </w:tcPr>
          <w:p w14:paraId="6852EF8D">
            <w:pPr>
              <w:rPr>
                <w:rFonts w:hint="eastAsia"/>
                <w:color w:val="auto"/>
                <w:sz w:val="30"/>
                <w:szCs w:val="30"/>
                <w:vertAlign w:val="baseline"/>
                <w:lang w:val="en-US" w:eastAsia="zh-CN"/>
              </w:rPr>
            </w:pPr>
          </w:p>
        </w:tc>
        <w:tc>
          <w:tcPr>
            <w:tcW w:w="1026" w:type="dxa"/>
          </w:tcPr>
          <w:p w14:paraId="616973E7">
            <w:pPr>
              <w:rPr>
                <w:rFonts w:hint="eastAsia"/>
                <w:color w:val="auto"/>
                <w:sz w:val="30"/>
                <w:szCs w:val="30"/>
                <w:vertAlign w:val="baseline"/>
                <w:lang w:val="en-US" w:eastAsia="zh-CN"/>
              </w:rPr>
            </w:pPr>
          </w:p>
        </w:tc>
        <w:tc>
          <w:tcPr>
            <w:tcW w:w="1309" w:type="dxa"/>
          </w:tcPr>
          <w:p w14:paraId="06F2BED9">
            <w:pPr>
              <w:rPr>
                <w:rFonts w:hint="eastAsia"/>
                <w:color w:val="auto"/>
                <w:sz w:val="30"/>
                <w:szCs w:val="30"/>
                <w:vertAlign w:val="baseline"/>
                <w:lang w:val="en-US" w:eastAsia="zh-CN"/>
              </w:rPr>
            </w:pPr>
          </w:p>
        </w:tc>
        <w:tc>
          <w:tcPr>
            <w:tcW w:w="1309" w:type="dxa"/>
          </w:tcPr>
          <w:p w14:paraId="5A5D66F7">
            <w:pPr>
              <w:rPr>
                <w:rFonts w:hint="eastAsia"/>
                <w:color w:val="auto"/>
                <w:sz w:val="30"/>
                <w:szCs w:val="30"/>
                <w:vertAlign w:val="baseline"/>
                <w:lang w:val="en-US" w:eastAsia="zh-CN"/>
              </w:rPr>
            </w:pPr>
          </w:p>
        </w:tc>
        <w:tc>
          <w:tcPr>
            <w:tcW w:w="826" w:type="dxa"/>
          </w:tcPr>
          <w:p w14:paraId="7958A888">
            <w:pPr>
              <w:rPr>
                <w:rFonts w:hint="eastAsia"/>
                <w:color w:val="auto"/>
                <w:sz w:val="30"/>
                <w:szCs w:val="30"/>
                <w:vertAlign w:val="baseline"/>
                <w:lang w:val="en-US" w:eastAsia="zh-CN"/>
              </w:rPr>
            </w:pPr>
          </w:p>
        </w:tc>
        <w:tc>
          <w:tcPr>
            <w:tcW w:w="826" w:type="dxa"/>
          </w:tcPr>
          <w:p w14:paraId="46A5AB95">
            <w:pPr>
              <w:rPr>
                <w:rFonts w:hint="eastAsia"/>
                <w:color w:val="auto"/>
                <w:sz w:val="30"/>
                <w:szCs w:val="30"/>
                <w:vertAlign w:val="baseline"/>
                <w:lang w:val="en-US" w:eastAsia="zh-CN"/>
              </w:rPr>
            </w:pPr>
          </w:p>
        </w:tc>
        <w:tc>
          <w:tcPr>
            <w:tcW w:w="1180" w:type="dxa"/>
          </w:tcPr>
          <w:p w14:paraId="5A3F2C0C">
            <w:pPr>
              <w:rPr>
                <w:rFonts w:hint="eastAsia"/>
                <w:color w:val="auto"/>
                <w:sz w:val="30"/>
                <w:szCs w:val="30"/>
                <w:vertAlign w:val="baseline"/>
                <w:lang w:val="en-US" w:eastAsia="zh-CN"/>
              </w:rPr>
            </w:pPr>
          </w:p>
        </w:tc>
      </w:tr>
      <w:tr w14:paraId="4E2D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56" w:type="dxa"/>
          </w:tcPr>
          <w:p w14:paraId="5B1B9BB4">
            <w:pPr>
              <w:rPr>
                <w:rFonts w:hint="eastAsia"/>
                <w:color w:val="auto"/>
                <w:sz w:val="30"/>
                <w:szCs w:val="30"/>
                <w:vertAlign w:val="baseline"/>
                <w:lang w:val="en-US" w:eastAsia="zh-CN"/>
              </w:rPr>
            </w:pPr>
          </w:p>
        </w:tc>
        <w:tc>
          <w:tcPr>
            <w:tcW w:w="986" w:type="dxa"/>
          </w:tcPr>
          <w:p w14:paraId="59395D06">
            <w:pPr>
              <w:rPr>
                <w:rFonts w:hint="eastAsia"/>
                <w:color w:val="auto"/>
                <w:sz w:val="30"/>
                <w:szCs w:val="30"/>
                <w:vertAlign w:val="baseline"/>
                <w:lang w:val="en-US" w:eastAsia="zh-CN"/>
              </w:rPr>
            </w:pPr>
          </w:p>
        </w:tc>
        <w:tc>
          <w:tcPr>
            <w:tcW w:w="1026" w:type="dxa"/>
          </w:tcPr>
          <w:p w14:paraId="014B7368">
            <w:pPr>
              <w:rPr>
                <w:rFonts w:hint="eastAsia"/>
                <w:color w:val="auto"/>
                <w:sz w:val="30"/>
                <w:szCs w:val="30"/>
                <w:vertAlign w:val="baseline"/>
                <w:lang w:val="en-US" w:eastAsia="zh-CN"/>
              </w:rPr>
            </w:pPr>
          </w:p>
        </w:tc>
        <w:tc>
          <w:tcPr>
            <w:tcW w:w="1309" w:type="dxa"/>
          </w:tcPr>
          <w:p w14:paraId="39214D86">
            <w:pPr>
              <w:rPr>
                <w:rFonts w:hint="eastAsia"/>
                <w:color w:val="auto"/>
                <w:sz w:val="30"/>
                <w:szCs w:val="30"/>
                <w:vertAlign w:val="baseline"/>
                <w:lang w:val="en-US" w:eastAsia="zh-CN"/>
              </w:rPr>
            </w:pPr>
          </w:p>
        </w:tc>
        <w:tc>
          <w:tcPr>
            <w:tcW w:w="1309" w:type="dxa"/>
          </w:tcPr>
          <w:p w14:paraId="0F1BD5D0">
            <w:pPr>
              <w:rPr>
                <w:rFonts w:hint="eastAsia"/>
                <w:color w:val="auto"/>
                <w:sz w:val="30"/>
                <w:szCs w:val="30"/>
                <w:vertAlign w:val="baseline"/>
                <w:lang w:val="en-US" w:eastAsia="zh-CN"/>
              </w:rPr>
            </w:pPr>
          </w:p>
        </w:tc>
        <w:tc>
          <w:tcPr>
            <w:tcW w:w="826" w:type="dxa"/>
          </w:tcPr>
          <w:p w14:paraId="32CA1F48">
            <w:pPr>
              <w:rPr>
                <w:rFonts w:hint="eastAsia"/>
                <w:color w:val="auto"/>
                <w:sz w:val="30"/>
                <w:szCs w:val="30"/>
                <w:vertAlign w:val="baseline"/>
                <w:lang w:val="en-US" w:eastAsia="zh-CN"/>
              </w:rPr>
            </w:pPr>
          </w:p>
        </w:tc>
        <w:tc>
          <w:tcPr>
            <w:tcW w:w="826" w:type="dxa"/>
          </w:tcPr>
          <w:p w14:paraId="0A9BD5BB">
            <w:pPr>
              <w:rPr>
                <w:rFonts w:hint="eastAsia"/>
                <w:color w:val="auto"/>
                <w:sz w:val="30"/>
                <w:szCs w:val="30"/>
                <w:vertAlign w:val="baseline"/>
                <w:lang w:val="en-US" w:eastAsia="zh-CN"/>
              </w:rPr>
            </w:pPr>
          </w:p>
        </w:tc>
        <w:tc>
          <w:tcPr>
            <w:tcW w:w="1180" w:type="dxa"/>
          </w:tcPr>
          <w:p w14:paraId="1C6049D4">
            <w:pPr>
              <w:rPr>
                <w:rFonts w:hint="eastAsia"/>
                <w:color w:val="auto"/>
                <w:sz w:val="30"/>
                <w:szCs w:val="30"/>
                <w:vertAlign w:val="baseline"/>
                <w:lang w:val="en-US" w:eastAsia="zh-CN"/>
              </w:rPr>
            </w:pPr>
          </w:p>
        </w:tc>
      </w:tr>
      <w:tr w14:paraId="2C04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56" w:type="dxa"/>
          </w:tcPr>
          <w:p w14:paraId="5A0B7EEC">
            <w:pPr>
              <w:rPr>
                <w:rFonts w:hint="eastAsia"/>
                <w:color w:val="auto"/>
                <w:sz w:val="30"/>
                <w:szCs w:val="30"/>
                <w:vertAlign w:val="baseline"/>
                <w:lang w:val="en-US" w:eastAsia="zh-CN"/>
              </w:rPr>
            </w:pPr>
          </w:p>
        </w:tc>
        <w:tc>
          <w:tcPr>
            <w:tcW w:w="986" w:type="dxa"/>
          </w:tcPr>
          <w:p w14:paraId="12A707BE">
            <w:pPr>
              <w:rPr>
                <w:rFonts w:hint="eastAsia"/>
                <w:color w:val="auto"/>
                <w:sz w:val="30"/>
                <w:szCs w:val="30"/>
                <w:vertAlign w:val="baseline"/>
                <w:lang w:val="en-US" w:eastAsia="zh-CN"/>
              </w:rPr>
            </w:pPr>
          </w:p>
        </w:tc>
        <w:tc>
          <w:tcPr>
            <w:tcW w:w="1026" w:type="dxa"/>
          </w:tcPr>
          <w:p w14:paraId="2BDC6578">
            <w:pPr>
              <w:rPr>
                <w:rFonts w:hint="eastAsia"/>
                <w:color w:val="auto"/>
                <w:sz w:val="30"/>
                <w:szCs w:val="30"/>
                <w:vertAlign w:val="baseline"/>
                <w:lang w:val="en-US" w:eastAsia="zh-CN"/>
              </w:rPr>
            </w:pPr>
          </w:p>
        </w:tc>
        <w:tc>
          <w:tcPr>
            <w:tcW w:w="1309" w:type="dxa"/>
          </w:tcPr>
          <w:p w14:paraId="1AC6C7F7">
            <w:pPr>
              <w:rPr>
                <w:rFonts w:hint="eastAsia"/>
                <w:color w:val="auto"/>
                <w:sz w:val="30"/>
                <w:szCs w:val="30"/>
                <w:vertAlign w:val="baseline"/>
                <w:lang w:val="en-US" w:eastAsia="zh-CN"/>
              </w:rPr>
            </w:pPr>
          </w:p>
        </w:tc>
        <w:tc>
          <w:tcPr>
            <w:tcW w:w="1309" w:type="dxa"/>
          </w:tcPr>
          <w:p w14:paraId="16B6D191">
            <w:pPr>
              <w:rPr>
                <w:rFonts w:hint="eastAsia"/>
                <w:color w:val="auto"/>
                <w:sz w:val="30"/>
                <w:szCs w:val="30"/>
                <w:vertAlign w:val="baseline"/>
                <w:lang w:val="en-US" w:eastAsia="zh-CN"/>
              </w:rPr>
            </w:pPr>
          </w:p>
        </w:tc>
        <w:tc>
          <w:tcPr>
            <w:tcW w:w="826" w:type="dxa"/>
          </w:tcPr>
          <w:p w14:paraId="12D65330">
            <w:pPr>
              <w:rPr>
                <w:rFonts w:hint="eastAsia"/>
                <w:color w:val="auto"/>
                <w:sz w:val="30"/>
                <w:szCs w:val="30"/>
                <w:vertAlign w:val="baseline"/>
                <w:lang w:val="en-US" w:eastAsia="zh-CN"/>
              </w:rPr>
            </w:pPr>
          </w:p>
        </w:tc>
        <w:tc>
          <w:tcPr>
            <w:tcW w:w="826" w:type="dxa"/>
          </w:tcPr>
          <w:p w14:paraId="4B6732E9">
            <w:pPr>
              <w:rPr>
                <w:rFonts w:hint="eastAsia"/>
                <w:color w:val="auto"/>
                <w:sz w:val="30"/>
                <w:szCs w:val="30"/>
                <w:vertAlign w:val="baseline"/>
                <w:lang w:val="en-US" w:eastAsia="zh-CN"/>
              </w:rPr>
            </w:pPr>
          </w:p>
        </w:tc>
        <w:tc>
          <w:tcPr>
            <w:tcW w:w="1180" w:type="dxa"/>
          </w:tcPr>
          <w:p w14:paraId="6FE9D959">
            <w:pPr>
              <w:rPr>
                <w:rFonts w:hint="eastAsia"/>
                <w:color w:val="auto"/>
                <w:sz w:val="30"/>
                <w:szCs w:val="30"/>
                <w:vertAlign w:val="baseline"/>
                <w:lang w:val="en-US" w:eastAsia="zh-CN"/>
              </w:rPr>
            </w:pPr>
          </w:p>
        </w:tc>
      </w:tr>
      <w:tr w14:paraId="089A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56" w:type="dxa"/>
          </w:tcPr>
          <w:p w14:paraId="6C1C42CA">
            <w:pPr>
              <w:rPr>
                <w:rFonts w:hint="eastAsia"/>
                <w:color w:val="auto"/>
                <w:sz w:val="30"/>
                <w:szCs w:val="30"/>
                <w:vertAlign w:val="baseline"/>
                <w:lang w:val="en-US" w:eastAsia="zh-CN"/>
              </w:rPr>
            </w:pPr>
          </w:p>
        </w:tc>
        <w:tc>
          <w:tcPr>
            <w:tcW w:w="986" w:type="dxa"/>
          </w:tcPr>
          <w:p w14:paraId="030315FF">
            <w:pPr>
              <w:rPr>
                <w:rFonts w:hint="eastAsia"/>
                <w:color w:val="auto"/>
                <w:sz w:val="30"/>
                <w:szCs w:val="30"/>
                <w:vertAlign w:val="baseline"/>
                <w:lang w:val="en-US" w:eastAsia="zh-CN"/>
              </w:rPr>
            </w:pPr>
          </w:p>
        </w:tc>
        <w:tc>
          <w:tcPr>
            <w:tcW w:w="1026" w:type="dxa"/>
          </w:tcPr>
          <w:p w14:paraId="2704C41B">
            <w:pPr>
              <w:rPr>
                <w:rFonts w:hint="eastAsia"/>
                <w:color w:val="auto"/>
                <w:sz w:val="30"/>
                <w:szCs w:val="30"/>
                <w:vertAlign w:val="baseline"/>
                <w:lang w:val="en-US" w:eastAsia="zh-CN"/>
              </w:rPr>
            </w:pPr>
          </w:p>
        </w:tc>
        <w:tc>
          <w:tcPr>
            <w:tcW w:w="1309" w:type="dxa"/>
          </w:tcPr>
          <w:p w14:paraId="4D4FBB4D">
            <w:pPr>
              <w:rPr>
                <w:rFonts w:hint="eastAsia"/>
                <w:color w:val="auto"/>
                <w:sz w:val="30"/>
                <w:szCs w:val="30"/>
                <w:vertAlign w:val="baseline"/>
                <w:lang w:val="en-US" w:eastAsia="zh-CN"/>
              </w:rPr>
            </w:pPr>
          </w:p>
        </w:tc>
        <w:tc>
          <w:tcPr>
            <w:tcW w:w="1309" w:type="dxa"/>
          </w:tcPr>
          <w:p w14:paraId="6A82FACC">
            <w:pPr>
              <w:rPr>
                <w:rFonts w:hint="eastAsia"/>
                <w:color w:val="auto"/>
                <w:sz w:val="30"/>
                <w:szCs w:val="30"/>
                <w:vertAlign w:val="baseline"/>
                <w:lang w:val="en-US" w:eastAsia="zh-CN"/>
              </w:rPr>
            </w:pPr>
          </w:p>
        </w:tc>
        <w:tc>
          <w:tcPr>
            <w:tcW w:w="826" w:type="dxa"/>
          </w:tcPr>
          <w:p w14:paraId="55F6B191">
            <w:pPr>
              <w:rPr>
                <w:rFonts w:hint="eastAsia"/>
                <w:color w:val="auto"/>
                <w:sz w:val="30"/>
                <w:szCs w:val="30"/>
                <w:vertAlign w:val="baseline"/>
                <w:lang w:val="en-US" w:eastAsia="zh-CN"/>
              </w:rPr>
            </w:pPr>
          </w:p>
        </w:tc>
        <w:tc>
          <w:tcPr>
            <w:tcW w:w="826" w:type="dxa"/>
          </w:tcPr>
          <w:p w14:paraId="30125AB7">
            <w:pPr>
              <w:rPr>
                <w:rFonts w:hint="eastAsia"/>
                <w:color w:val="auto"/>
                <w:sz w:val="30"/>
                <w:szCs w:val="30"/>
                <w:vertAlign w:val="baseline"/>
                <w:lang w:val="en-US" w:eastAsia="zh-CN"/>
              </w:rPr>
            </w:pPr>
          </w:p>
        </w:tc>
        <w:tc>
          <w:tcPr>
            <w:tcW w:w="1180" w:type="dxa"/>
          </w:tcPr>
          <w:p w14:paraId="66A0E719">
            <w:pPr>
              <w:rPr>
                <w:rFonts w:hint="eastAsia"/>
                <w:color w:val="auto"/>
                <w:sz w:val="30"/>
                <w:szCs w:val="30"/>
                <w:vertAlign w:val="baseline"/>
                <w:lang w:val="en-US" w:eastAsia="zh-CN"/>
              </w:rPr>
            </w:pPr>
          </w:p>
        </w:tc>
      </w:tr>
      <w:tr w14:paraId="64D7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56" w:type="dxa"/>
          </w:tcPr>
          <w:p w14:paraId="04361FE3">
            <w:pPr>
              <w:rPr>
                <w:rFonts w:hint="eastAsia"/>
                <w:color w:val="auto"/>
                <w:sz w:val="30"/>
                <w:szCs w:val="30"/>
                <w:vertAlign w:val="baseline"/>
                <w:lang w:val="en-US" w:eastAsia="zh-CN"/>
              </w:rPr>
            </w:pPr>
          </w:p>
        </w:tc>
        <w:tc>
          <w:tcPr>
            <w:tcW w:w="986" w:type="dxa"/>
          </w:tcPr>
          <w:p w14:paraId="40FA805D">
            <w:pPr>
              <w:rPr>
                <w:rFonts w:hint="eastAsia"/>
                <w:color w:val="auto"/>
                <w:sz w:val="30"/>
                <w:szCs w:val="30"/>
                <w:vertAlign w:val="baseline"/>
                <w:lang w:val="en-US" w:eastAsia="zh-CN"/>
              </w:rPr>
            </w:pPr>
          </w:p>
        </w:tc>
        <w:tc>
          <w:tcPr>
            <w:tcW w:w="1026" w:type="dxa"/>
          </w:tcPr>
          <w:p w14:paraId="1B5068F8">
            <w:pPr>
              <w:rPr>
                <w:rFonts w:hint="eastAsia"/>
                <w:color w:val="auto"/>
                <w:sz w:val="30"/>
                <w:szCs w:val="30"/>
                <w:vertAlign w:val="baseline"/>
                <w:lang w:val="en-US" w:eastAsia="zh-CN"/>
              </w:rPr>
            </w:pPr>
          </w:p>
        </w:tc>
        <w:tc>
          <w:tcPr>
            <w:tcW w:w="1309" w:type="dxa"/>
          </w:tcPr>
          <w:p w14:paraId="77264A2E">
            <w:pPr>
              <w:rPr>
                <w:rFonts w:hint="eastAsia"/>
                <w:color w:val="auto"/>
                <w:sz w:val="30"/>
                <w:szCs w:val="30"/>
                <w:vertAlign w:val="baseline"/>
                <w:lang w:val="en-US" w:eastAsia="zh-CN"/>
              </w:rPr>
            </w:pPr>
          </w:p>
        </w:tc>
        <w:tc>
          <w:tcPr>
            <w:tcW w:w="1309" w:type="dxa"/>
          </w:tcPr>
          <w:p w14:paraId="4AB664CA">
            <w:pPr>
              <w:rPr>
                <w:rFonts w:hint="eastAsia"/>
                <w:color w:val="auto"/>
                <w:sz w:val="30"/>
                <w:szCs w:val="30"/>
                <w:vertAlign w:val="baseline"/>
                <w:lang w:val="en-US" w:eastAsia="zh-CN"/>
              </w:rPr>
            </w:pPr>
          </w:p>
        </w:tc>
        <w:tc>
          <w:tcPr>
            <w:tcW w:w="826" w:type="dxa"/>
          </w:tcPr>
          <w:p w14:paraId="1B8ABE2F">
            <w:pPr>
              <w:rPr>
                <w:rFonts w:hint="eastAsia"/>
                <w:color w:val="auto"/>
                <w:sz w:val="30"/>
                <w:szCs w:val="30"/>
                <w:vertAlign w:val="baseline"/>
                <w:lang w:val="en-US" w:eastAsia="zh-CN"/>
              </w:rPr>
            </w:pPr>
          </w:p>
        </w:tc>
        <w:tc>
          <w:tcPr>
            <w:tcW w:w="826" w:type="dxa"/>
          </w:tcPr>
          <w:p w14:paraId="2A7E009C">
            <w:pPr>
              <w:rPr>
                <w:rFonts w:hint="eastAsia"/>
                <w:color w:val="auto"/>
                <w:sz w:val="30"/>
                <w:szCs w:val="30"/>
                <w:vertAlign w:val="baseline"/>
                <w:lang w:val="en-US" w:eastAsia="zh-CN"/>
              </w:rPr>
            </w:pPr>
          </w:p>
        </w:tc>
        <w:tc>
          <w:tcPr>
            <w:tcW w:w="1180" w:type="dxa"/>
          </w:tcPr>
          <w:p w14:paraId="29A867D8">
            <w:pPr>
              <w:rPr>
                <w:rFonts w:hint="eastAsia"/>
                <w:color w:val="auto"/>
                <w:sz w:val="30"/>
                <w:szCs w:val="30"/>
                <w:vertAlign w:val="baseline"/>
                <w:lang w:val="en-US" w:eastAsia="zh-CN"/>
              </w:rPr>
            </w:pPr>
          </w:p>
        </w:tc>
      </w:tr>
      <w:tr w14:paraId="2C96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56" w:type="dxa"/>
          </w:tcPr>
          <w:p w14:paraId="6033FED2">
            <w:pPr>
              <w:rPr>
                <w:rFonts w:hint="eastAsia"/>
                <w:color w:val="auto"/>
                <w:sz w:val="30"/>
                <w:szCs w:val="30"/>
                <w:vertAlign w:val="baseline"/>
                <w:lang w:val="en-US" w:eastAsia="zh-CN"/>
              </w:rPr>
            </w:pPr>
          </w:p>
        </w:tc>
        <w:tc>
          <w:tcPr>
            <w:tcW w:w="986" w:type="dxa"/>
          </w:tcPr>
          <w:p w14:paraId="086F3BF4">
            <w:pPr>
              <w:rPr>
                <w:rFonts w:hint="eastAsia"/>
                <w:color w:val="auto"/>
                <w:sz w:val="30"/>
                <w:szCs w:val="30"/>
                <w:vertAlign w:val="baseline"/>
                <w:lang w:val="en-US" w:eastAsia="zh-CN"/>
              </w:rPr>
            </w:pPr>
          </w:p>
        </w:tc>
        <w:tc>
          <w:tcPr>
            <w:tcW w:w="1026" w:type="dxa"/>
          </w:tcPr>
          <w:p w14:paraId="1C53E2C7">
            <w:pPr>
              <w:rPr>
                <w:rFonts w:hint="eastAsia"/>
                <w:color w:val="auto"/>
                <w:sz w:val="30"/>
                <w:szCs w:val="30"/>
                <w:vertAlign w:val="baseline"/>
                <w:lang w:val="en-US" w:eastAsia="zh-CN"/>
              </w:rPr>
            </w:pPr>
          </w:p>
        </w:tc>
        <w:tc>
          <w:tcPr>
            <w:tcW w:w="1309" w:type="dxa"/>
          </w:tcPr>
          <w:p w14:paraId="7000A400">
            <w:pPr>
              <w:rPr>
                <w:rFonts w:hint="eastAsia"/>
                <w:color w:val="auto"/>
                <w:sz w:val="30"/>
                <w:szCs w:val="30"/>
                <w:vertAlign w:val="baseline"/>
                <w:lang w:val="en-US" w:eastAsia="zh-CN"/>
              </w:rPr>
            </w:pPr>
          </w:p>
        </w:tc>
        <w:tc>
          <w:tcPr>
            <w:tcW w:w="1309" w:type="dxa"/>
          </w:tcPr>
          <w:p w14:paraId="159FF554">
            <w:pPr>
              <w:rPr>
                <w:rFonts w:hint="eastAsia"/>
                <w:color w:val="auto"/>
                <w:sz w:val="30"/>
                <w:szCs w:val="30"/>
                <w:vertAlign w:val="baseline"/>
                <w:lang w:val="en-US" w:eastAsia="zh-CN"/>
              </w:rPr>
            </w:pPr>
          </w:p>
        </w:tc>
        <w:tc>
          <w:tcPr>
            <w:tcW w:w="826" w:type="dxa"/>
          </w:tcPr>
          <w:p w14:paraId="09BBAE68">
            <w:pPr>
              <w:rPr>
                <w:rFonts w:hint="eastAsia"/>
                <w:color w:val="auto"/>
                <w:sz w:val="30"/>
                <w:szCs w:val="30"/>
                <w:vertAlign w:val="baseline"/>
                <w:lang w:val="en-US" w:eastAsia="zh-CN"/>
              </w:rPr>
            </w:pPr>
          </w:p>
        </w:tc>
        <w:tc>
          <w:tcPr>
            <w:tcW w:w="826" w:type="dxa"/>
          </w:tcPr>
          <w:p w14:paraId="3DFD2691">
            <w:pPr>
              <w:rPr>
                <w:rFonts w:hint="eastAsia"/>
                <w:color w:val="auto"/>
                <w:sz w:val="30"/>
                <w:szCs w:val="30"/>
                <w:vertAlign w:val="baseline"/>
                <w:lang w:val="en-US" w:eastAsia="zh-CN"/>
              </w:rPr>
            </w:pPr>
          </w:p>
        </w:tc>
        <w:tc>
          <w:tcPr>
            <w:tcW w:w="1180" w:type="dxa"/>
          </w:tcPr>
          <w:p w14:paraId="2696E794">
            <w:pPr>
              <w:rPr>
                <w:rFonts w:hint="eastAsia"/>
                <w:color w:val="auto"/>
                <w:sz w:val="30"/>
                <w:szCs w:val="30"/>
                <w:vertAlign w:val="baseline"/>
                <w:lang w:val="en-US" w:eastAsia="zh-CN"/>
              </w:rPr>
            </w:pPr>
          </w:p>
        </w:tc>
      </w:tr>
      <w:tr w14:paraId="7461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56" w:type="dxa"/>
          </w:tcPr>
          <w:p w14:paraId="7D165D3E">
            <w:pPr>
              <w:rPr>
                <w:rFonts w:hint="eastAsia"/>
                <w:color w:val="auto"/>
                <w:sz w:val="30"/>
                <w:szCs w:val="30"/>
                <w:vertAlign w:val="baseline"/>
                <w:lang w:val="en-US" w:eastAsia="zh-CN"/>
              </w:rPr>
            </w:pPr>
          </w:p>
        </w:tc>
        <w:tc>
          <w:tcPr>
            <w:tcW w:w="986" w:type="dxa"/>
          </w:tcPr>
          <w:p w14:paraId="2F25B998">
            <w:pPr>
              <w:rPr>
                <w:rFonts w:hint="eastAsia"/>
                <w:color w:val="auto"/>
                <w:sz w:val="30"/>
                <w:szCs w:val="30"/>
                <w:vertAlign w:val="baseline"/>
                <w:lang w:val="en-US" w:eastAsia="zh-CN"/>
              </w:rPr>
            </w:pPr>
          </w:p>
        </w:tc>
        <w:tc>
          <w:tcPr>
            <w:tcW w:w="1026" w:type="dxa"/>
          </w:tcPr>
          <w:p w14:paraId="6D03F4AF">
            <w:pPr>
              <w:rPr>
                <w:rFonts w:hint="eastAsia"/>
                <w:color w:val="auto"/>
                <w:sz w:val="30"/>
                <w:szCs w:val="30"/>
                <w:vertAlign w:val="baseline"/>
                <w:lang w:val="en-US" w:eastAsia="zh-CN"/>
              </w:rPr>
            </w:pPr>
          </w:p>
        </w:tc>
        <w:tc>
          <w:tcPr>
            <w:tcW w:w="1309" w:type="dxa"/>
          </w:tcPr>
          <w:p w14:paraId="426AC89D">
            <w:pPr>
              <w:rPr>
                <w:rFonts w:hint="eastAsia"/>
                <w:color w:val="auto"/>
                <w:sz w:val="30"/>
                <w:szCs w:val="30"/>
                <w:vertAlign w:val="baseline"/>
                <w:lang w:val="en-US" w:eastAsia="zh-CN"/>
              </w:rPr>
            </w:pPr>
          </w:p>
        </w:tc>
        <w:tc>
          <w:tcPr>
            <w:tcW w:w="1309" w:type="dxa"/>
          </w:tcPr>
          <w:p w14:paraId="572E31D0">
            <w:pPr>
              <w:rPr>
                <w:rFonts w:hint="eastAsia"/>
                <w:color w:val="auto"/>
                <w:sz w:val="30"/>
                <w:szCs w:val="30"/>
                <w:vertAlign w:val="baseline"/>
                <w:lang w:val="en-US" w:eastAsia="zh-CN"/>
              </w:rPr>
            </w:pPr>
          </w:p>
        </w:tc>
        <w:tc>
          <w:tcPr>
            <w:tcW w:w="826" w:type="dxa"/>
          </w:tcPr>
          <w:p w14:paraId="22C0EF61">
            <w:pPr>
              <w:rPr>
                <w:rFonts w:hint="eastAsia"/>
                <w:color w:val="auto"/>
                <w:sz w:val="30"/>
                <w:szCs w:val="30"/>
                <w:vertAlign w:val="baseline"/>
                <w:lang w:val="en-US" w:eastAsia="zh-CN"/>
              </w:rPr>
            </w:pPr>
          </w:p>
        </w:tc>
        <w:tc>
          <w:tcPr>
            <w:tcW w:w="826" w:type="dxa"/>
          </w:tcPr>
          <w:p w14:paraId="69A8CE03">
            <w:pPr>
              <w:rPr>
                <w:rFonts w:hint="eastAsia"/>
                <w:color w:val="auto"/>
                <w:sz w:val="30"/>
                <w:szCs w:val="30"/>
                <w:vertAlign w:val="baseline"/>
                <w:lang w:val="en-US" w:eastAsia="zh-CN"/>
              </w:rPr>
            </w:pPr>
          </w:p>
        </w:tc>
        <w:tc>
          <w:tcPr>
            <w:tcW w:w="1180" w:type="dxa"/>
          </w:tcPr>
          <w:p w14:paraId="1CB24667">
            <w:pPr>
              <w:rPr>
                <w:rFonts w:hint="eastAsia"/>
                <w:color w:val="auto"/>
                <w:sz w:val="30"/>
                <w:szCs w:val="30"/>
                <w:vertAlign w:val="baseline"/>
                <w:lang w:val="en-US" w:eastAsia="zh-CN"/>
              </w:rPr>
            </w:pPr>
          </w:p>
        </w:tc>
      </w:tr>
    </w:tbl>
    <w:p w14:paraId="6A896D9B">
      <w:pPr>
        <w:pStyle w:val="2"/>
        <w:keepNext/>
        <w:keepLines/>
        <w:pageBreakBefore w:val="0"/>
        <w:widowControl w:val="0"/>
        <w:kinsoku/>
        <w:wordWrap/>
        <w:overflowPunct/>
        <w:topLinePunct w:val="0"/>
        <w:autoSpaceDE/>
        <w:autoSpaceDN/>
        <w:bidi w:val="0"/>
        <w:adjustRightInd/>
        <w:snapToGrid/>
        <w:spacing w:before="0" w:after="0" w:line="560" w:lineRule="exact"/>
        <w:ind w:right="0"/>
        <w:jc w:val="center"/>
        <w:rPr>
          <w:rFonts w:hint="eastAsia" w:ascii="仿宋_GB2312" w:hAnsi="仿宋_GB2312" w:eastAsia="仿宋_GB2312" w:cs="仿宋_GB2312"/>
          <w:color w:val="auto"/>
          <w:sz w:val="30"/>
          <w:szCs w:val="30"/>
          <w:lang w:val="en-US" w:eastAsia="zh-CN"/>
        </w:rPr>
      </w:pPr>
    </w:p>
    <w:p w14:paraId="2DF56140">
      <w:pPr>
        <w:spacing w:line="360" w:lineRule="exact"/>
        <w:rPr>
          <w:rFonts w:hint="eastAsia" w:ascii="仿宋_GB2312" w:hAnsi="黑体" w:eastAsia="仿宋_GB2312" w:cs="黑体"/>
          <w:b/>
          <w:color w:val="auto"/>
          <w:sz w:val="30"/>
          <w:szCs w:val="30"/>
          <w:u w:val="none"/>
          <w:lang w:eastAsia="zh-CN"/>
        </w:rPr>
      </w:pPr>
    </w:p>
    <w:p w14:paraId="7FC0091A">
      <w:pPr>
        <w:spacing w:line="360" w:lineRule="exact"/>
        <w:rPr>
          <w:rFonts w:hint="eastAsia" w:ascii="仿宋_GB2312" w:eastAsia="仿宋_GB2312"/>
          <w:color w:val="auto"/>
          <w:kern w:val="0"/>
          <w:sz w:val="30"/>
          <w:szCs w:val="30"/>
          <w:u w:val="none"/>
          <w:lang w:eastAsia="zh-CN"/>
        </w:rPr>
      </w:pPr>
      <w:r>
        <w:rPr>
          <w:rFonts w:hint="eastAsia" w:ascii="仿宋_GB2312" w:eastAsia="仿宋_GB2312"/>
          <w:color w:val="auto"/>
          <w:kern w:val="0"/>
          <w:sz w:val="30"/>
          <w:szCs w:val="30"/>
          <w:u w:val="none"/>
        </w:rPr>
        <w:t>评标小组（签字）</w:t>
      </w:r>
      <w:r>
        <w:rPr>
          <w:rFonts w:hint="eastAsia" w:ascii="仿宋_GB2312" w:eastAsia="仿宋_GB2312"/>
          <w:color w:val="auto"/>
          <w:kern w:val="0"/>
          <w:sz w:val="30"/>
          <w:szCs w:val="30"/>
          <w:u w:val="none"/>
          <w:lang w:eastAsia="zh-CN"/>
        </w:rPr>
        <w:t>：</w:t>
      </w:r>
    </w:p>
    <w:p w14:paraId="7E331C84">
      <w:pPr>
        <w:pStyle w:val="2"/>
        <w:rPr>
          <w:rFonts w:hint="eastAsia" w:ascii="仿宋_GB2312" w:eastAsia="仿宋_GB2312"/>
          <w:b w:val="0"/>
          <w:bCs/>
          <w:color w:val="auto"/>
          <w:kern w:val="0"/>
          <w:sz w:val="30"/>
          <w:szCs w:val="30"/>
          <w:u w:val="none"/>
          <w:lang w:eastAsia="zh-CN"/>
        </w:rPr>
      </w:pPr>
    </w:p>
    <w:p w14:paraId="4593F23A">
      <w:pPr>
        <w:pStyle w:val="2"/>
        <w:rPr>
          <w:rFonts w:hint="eastAsia"/>
          <w:b w:val="0"/>
          <w:bCs/>
          <w:color w:val="auto"/>
          <w:sz w:val="30"/>
          <w:szCs w:val="30"/>
          <w:lang w:eastAsia="zh-CN"/>
        </w:rPr>
      </w:pPr>
      <w:r>
        <w:rPr>
          <w:rFonts w:hint="eastAsia" w:ascii="仿宋_GB2312" w:eastAsia="仿宋_GB2312"/>
          <w:b w:val="0"/>
          <w:bCs/>
          <w:color w:val="auto"/>
          <w:kern w:val="0"/>
          <w:sz w:val="30"/>
          <w:szCs w:val="30"/>
          <w:u w:val="none"/>
          <w:lang w:eastAsia="zh-CN"/>
        </w:rPr>
        <w:t>监督人（签字）：</w:t>
      </w:r>
    </w:p>
    <w:p w14:paraId="3EA293E1">
      <w:pPr>
        <w:spacing w:line="360" w:lineRule="exact"/>
        <w:rPr>
          <w:rFonts w:hint="eastAsia" w:ascii="仿宋_GB2312" w:hAnsi="黑体" w:eastAsia="仿宋_GB2312" w:cs="黑体"/>
          <w:b/>
          <w:color w:val="auto"/>
          <w:sz w:val="30"/>
          <w:szCs w:val="30"/>
          <w:u w:val="none"/>
          <w:lang w:eastAsia="zh-CN"/>
        </w:rPr>
      </w:pPr>
    </w:p>
    <w:p w14:paraId="262D0DA4">
      <w:pPr>
        <w:spacing w:line="540" w:lineRule="exact"/>
        <w:jc w:val="both"/>
        <w:rPr>
          <w:rFonts w:hint="eastAsia" w:ascii="仿宋_GB2312" w:hAnsi="黑体" w:eastAsia="仿宋_GB2312" w:cs="黑体"/>
          <w:b/>
          <w:color w:val="auto"/>
          <w:sz w:val="30"/>
          <w:szCs w:val="30"/>
          <w:u w:val="none"/>
        </w:rPr>
      </w:pPr>
    </w:p>
    <w:p w14:paraId="28FC45FA">
      <w:pPr>
        <w:spacing w:line="540" w:lineRule="exact"/>
        <w:ind w:firstLine="660"/>
        <w:jc w:val="center"/>
        <w:rPr>
          <w:rFonts w:hint="eastAsia" w:ascii="仿宋_GB2312" w:hAnsi="仿宋_GB2312" w:eastAsia="仿宋_GB2312" w:cs="仿宋_GB2312"/>
          <w:color w:val="auto"/>
          <w:sz w:val="30"/>
          <w:szCs w:val="30"/>
          <w:u w:val="none"/>
        </w:rPr>
      </w:pPr>
      <w:r>
        <w:rPr>
          <w:rFonts w:hint="eastAsia" w:ascii="仿宋_GB2312" w:hAnsi="黑体" w:eastAsia="仿宋_GB2312" w:cs="黑体"/>
          <w:b/>
          <w:color w:val="auto"/>
          <w:sz w:val="30"/>
          <w:szCs w:val="30"/>
          <w:u w:val="none"/>
        </w:rPr>
        <w:t>申请人报价单</w:t>
      </w:r>
    </w:p>
    <w:p w14:paraId="465E522B">
      <w:pPr>
        <w:spacing w:line="440" w:lineRule="exact"/>
        <w:ind w:firstLine="660"/>
        <w:rPr>
          <w:rFonts w:ascii="仿宋_GB2312" w:hAnsi="仿宋_GB2312" w:eastAsia="仿宋_GB2312" w:cs="仿宋_GB2312"/>
          <w:color w:val="auto"/>
          <w:sz w:val="30"/>
          <w:szCs w:val="30"/>
          <w:u w:val="none"/>
        </w:rPr>
      </w:pPr>
    </w:p>
    <w:p w14:paraId="33E4D23F">
      <w:pPr>
        <w:spacing w:line="360" w:lineRule="auto"/>
        <w:ind w:firstLine="660"/>
        <w:jc w:val="left"/>
        <w:rPr>
          <w:rFonts w:hint="eastAsia" w:ascii="仿宋_GB2312" w:hAnsi="仿宋_GB2312" w:eastAsia="仿宋_GB2312" w:cs="仿宋_GB2312"/>
          <w:color w:val="auto"/>
          <w:sz w:val="30"/>
          <w:szCs w:val="30"/>
          <w:u w:val="none"/>
        </w:rPr>
      </w:pPr>
      <w:r>
        <w:rPr>
          <w:rFonts w:hint="eastAsia" w:ascii="仿宋_GB2312" w:hAnsi="仿宋_GB2312" w:eastAsia="仿宋_GB2312" w:cs="仿宋_GB2312"/>
          <w:color w:val="auto"/>
          <w:sz w:val="30"/>
          <w:szCs w:val="30"/>
          <w:u w:val="none"/>
        </w:rPr>
        <w:t>我方作为</w:t>
      </w:r>
      <w:r>
        <w:rPr>
          <w:rFonts w:hint="eastAsia" w:ascii="仿宋_GB2312" w:hAnsi="仿宋_GB2312" w:eastAsia="仿宋_GB2312" w:cs="仿宋_GB2312"/>
          <w:color w:val="auto"/>
          <w:sz w:val="30"/>
          <w:szCs w:val="30"/>
          <w:u w:val="none"/>
          <w:lang w:val="en-US" w:eastAsia="zh-CN"/>
        </w:rPr>
        <w:t>甘洛县人民医院职工食堂后厨配餐服务</w:t>
      </w:r>
      <w:r>
        <w:rPr>
          <w:rFonts w:hint="eastAsia" w:ascii="仿宋_GB2312" w:hAnsi="仿宋_GB2312" w:eastAsia="仿宋_GB2312" w:cs="仿宋_GB2312"/>
          <w:color w:val="auto"/>
          <w:sz w:val="30"/>
          <w:szCs w:val="30"/>
          <w:u w:val="none"/>
          <w:lang w:eastAsia="zh-CN"/>
        </w:rPr>
        <w:t>比选</w:t>
      </w:r>
      <w:r>
        <w:rPr>
          <w:rFonts w:hint="eastAsia" w:ascii="仿宋_GB2312" w:hAnsi="仿宋_GB2312" w:eastAsia="仿宋_GB2312" w:cs="仿宋_GB2312"/>
          <w:color w:val="auto"/>
          <w:sz w:val="30"/>
          <w:szCs w:val="30"/>
          <w:u w:val="none"/>
        </w:rPr>
        <w:t>资格审查合格申请人,对此次</w:t>
      </w:r>
      <w:r>
        <w:rPr>
          <w:rFonts w:hint="eastAsia" w:ascii="仿宋_GB2312" w:hAnsi="仿宋_GB2312" w:eastAsia="仿宋_GB2312" w:cs="仿宋_GB2312"/>
          <w:color w:val="auto"/>
          <w:sz w:val="30"/>
          <w:szCs w:val="30"/>
          <w:u w:val="none"/>
          <w:lang w:eastAsia="zh-CN"/>
        </w:rPr>
        <w:t>比选</w:t>
      </w:r>
      <w:r>
        <w:rPr>
          <w:rFonts w:hint="eastAsia" w:ascii="仿宋_GB2312" w:hAnsi="仿宋_GB2312" w:eastAsia="仿宋_GB2312" w:cs="仿宋_GB2312"/>
          <w:color w:val="auto"/>
          <w:sz w:val="30"/>
          <w:szCs w:val="30"/>
          <w:u w:val="none"/>
        </w:rPr>
        <w:t>活动中我方所承诺的条款已经完全明确,也深知所承诺的事项和作出的报价可能给我方带来的风险和后果。如果我方在</w:t>
      </w:r>
      <w:r>
        <w:rPr>
          <w:rFonts w:hint="eastAsia" w:ascii="仿宋_GB2312" w:hAnsi="仿宋_GB2312" w:eastAsia="仿宋_GB2312" w:cs="仿宋_GB2312"/>
          <w:color w:val="auto"/>
          <w:sz w:val="30"/>
          <w:szCs w:val="30"/>
          <w:u w:val="none"/>
          <w:lang w:eastAsia="zh-CN"/>
        </w:rPr>
        <w:t>比选</w:t>
      </w:r>
      <w:r>
        <w:rPr>
          <w:rFonts w:hint="eastAsia" w:ascii="仿宋_GB2312" w:hAnsi="仿宋_GB2312" w:eastAsia="仿宋_GB2312" w:cs="仿宋_GB2312"/>
          <w:color w:val="auto"/>
          <w:sz w:val="30"/>
          <w:szCs w:val="30"/>
          <w:u w:val="none"/>
        </w:rPr>
        <w:t>活动中有弄虚作假等违法违规行为，以及中选后因报价低或不执行承诺条款而不履约,我方愿承担一切责任（包括通报批评、行政处罚、市场禁入、赔偿损失、取消申请及中选资格等）。</w:t>
      </w:r>
    </w:p>
    <w:p w14:paraId="318CEE3C">
      <w:pPr>
        <w:spacing w:line="360" w:lineRule="auto"/>
        <w:ind w:right="-34" w:firstLine="600" w:firstLineChars="200"/>
        <w:rPr>
          <w:rFonts w:hint="eastAsia" w:ascii="仿宋_GB2312" w:hAnsi="仿宋_GB2312" w:eastAsia="仿宋_GB2312" w:cs="仿宋_GB2312"/>
          <w:color w:val="auto"/>
          <w:sz w:val="30"/>
          <w:szCs w:val="30"/>
          <w:u w:val="none"/>
        </w:rPr>
      </w:pPr>
      <w:r>
        <w:rPr>
          <w:rFonts w:hint="eastAsia" w:ascii="仿宋_GB2312" w:hAnsi="仿宋_GB2312" w:eastAsia="仿宋_GB2312" w:cs="仿宋_GB2312"/>
          <w:color w:val="auto"/>
          <w:sz w:val="30"/>
          <w:szCs w:val="30"/>
          <w:u w:val="none"/>
        </w:rPr>
        <w:t>我方报价</w:t>
      </w:r>
      <w:r>
        <w:rPr>
          <w:rFonts w:hint="eastAsia" w:ascii="仿宋_GB2312" w:hAnsi="仿宋_GB2312" w:eastAsia="仿宋_GB2312" w:cs="仿宋_GB2312"/>
          <w:color w:val="auto"/>
          <w:sz w:val="30"/>
          <w:szCs w:val="30"/>
          <w:u w:val="none"/>
          <w:lang w:val="en-US" w:eastAsia="zh-CN"/>
        </w:rPr>
        <w:t>为每月实际营业额抽成</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none"/>
          <w:lang w:val="en-US" w:eastAsia="zh-CN"/>
        </w:rPr>
        <w:t>% （保留到小数点后1位）</w:t>
      </w:r>
      <w:r>
        <w:rPr>
          <w:rFonts w:hint="eastAsia" w:ascii="仿宋_GB2312" w:hAnsi="仿宋_GB2312" w:eastAsia="仿宋_GB2312" w:cs="仿宋_GB2312"/>
          <w:color w:val="auto"/>
          <w:sz w:val="30"/>
          <w:szCs w:val="30"/>
          <w:u w:val="none"/>
        </w:rPr>
        <w:t>。</w:t>
      </w:r>
    </w:p>
    <w:p w14:paraId="7899D7F6">
      <w:pPr>
        <w:spacing w:line="440" w:lineRule="exact"/>
        <w:rPr>
          <w:rFonts w:hint="eastAsia" w:ascii="仿宋_GB2312" w:hAnsi="仿宋_GB2312" w:eastAsia="仿宋_GB2312" w:cs="仿宋_GB2312"/>
          <w:color w:val="auto"/>
          <w:sz w:val="30"/>
          <w:szCs w:val="30"/>
          <w:u w:val="none"/>
        </w:rPr>
      </w:pPr>
    </w:p>
    <w:p w14:paraId="6087CEBA">
      <w:pPr>
        <w:spacing w:line="440" w:lineRule="exact"/>
        <w:rPr>
          <w:rFonts w:hint="eastAsia" w:ascii="仿宋_GB2312" w:hAnsi="仿宋_GB2312" w:eastAsia="仿宋_GB2312" w:cs="仿宋_GB2312"/>
          <w:color w:val="auto"/>
          <w:sz w:val="30"/>
          <w:szCs w:val="30"/>
          <w:u w:val="none"/>
        </w:rPr>
      </w:pPr>
    </w:p>
    <w:p w14:paraId="19FCBFFD">
      <w:pPr>
        <w:spacing w:line="440" w:lineRule="exact"/>
        <w:ind w:firstLine="600" w:firstLineChars="200"/>
        <w:rPr>
          <w:rFonts w:hint="eastAsia" w:ascii="仿宋_GB2312" w:hAnsi="仿宋_GB2312" w:eastAsia="仿宋_GB2312" w:cs="仿宋_GB2312"/>
          <w:color w:val="auto"/>
          <w:sz w:val="30"/>
          <w:szCs w:val="30"/>
          <w:u w:val="none"/>
        </w:rPr>
      </w:pPr>
    </w:p>
    <w:p w14:paraId="36666665">
      <w:pPr>
        <w:spacing w:line="440" w:lineRule="exact"/>
        <w:ind w:firstLine="600" w:firstLineChars="200"/>
        <w:rPr>
          <w:rFonts w:hint="eastAsia" w:ascii="仿宋_GB2312" w:hAnsi="仿宋_GB2312" w:eastAsia="仿宋_GB2312" w:cs="仿宋_GB2312"/>
          <w:color w:val="auto"/>
          <w:sz w:val="30"/>
          <w:szCs w:val="30"/>
          <w:u w:val="none"/>
        </w:rPr>
      </w:pPr>
    </w:p>
    <w:p w14:paraId="3436D005">
      <w:pPr>
        <w:spacing w:line="440" w:lineRule="exact"/>
        <w:ind w:firstLine="3600" w:firstLineChars="1200"/>
        <w:rPr>
          <w:rFonts w:hint="eastAsia" w:ascii="仿宋_GB2312" w:hAnsi="仿宋_GB2312" w:eastAsia="仿宋_GB2312" w:cs="仿宋_GB2312"/>
          <w:color w:val="auto"/>
          <w:sz w:val="30"/>
          <w:szCs w:val="30"/>
          <w:u w:val="none"/>
        </w:rPr>
      </w:pPr>
      <w:r>
        <w:rPr>
          <w:rFonts w:hint="eastAsia" w:ascii="仿宋_GB2312" w:hAnsi="仿宋_GB2312" w:eastAsia="仿宋_GB2312" w:cs="仿宋_GB2312"/>
          <w:color w:val="auto"/>
          <w:sz w:val="30"/>
          <w:szCs w:val="30"/>
          <w:u w:val="none"/>
        </w:rPr>
        <w:t>申请人（签字</w:t>
      </w:r>
      <w:r>
        <w:rPr>
          <w:rFonts w:hint="eastAsia" w:ascii="仿宋_GB2312" w:hAnsi="仿宋_GB2312" w:eastAsia="仿宋_GB2312" w:cs="仿宋_GB2312"/>
          <w:color w:val="auto"/>
          <w:sz w:val="30"/>
          <w:szCs w:val="30"/>
          <w:u w:val="none"/>
          <w:lang w:val="en-US" w:eastAsia="zh-CN"/>
        </w:rPr>
        <w:t>并按手印</w:t>
      </w:r>
      <w:r>
        <w:rPr>
          <w:rFonts w:hint="eastAsia" w:ascii="仿宋_GB2312" w:hAnsi="仿宋_GB2312" w:eastAsia="仿宋_GB2312" w:cs="仿宋_GB2312"/>
          <w:color w:val="auto"/>
          <w:sz w:val="30"/>
          <w:szCs w:val="30"/>
          <w:u w:val="none"/>
        </w:rPr>
        <w:t xml:space="preserve">）：  </w:t>
      </w:r>
    </w:p>
    <w:p w14:paraId="483D337A">
      <w:pPr>
        <w:spacing w:line="440" w:lineRule="exact"/>
        <w:ind w:firstLine="600" w:firstLineChars="200"/>
        <w:rPr>
          <w:rFonts w:hint="eastAsia" w:ascii="仿宋_GB2312" w:hAnsi="仿宋_GB2312" w:eastAsia="仿宋_GB2312" w:cs="仿宋_GB2312"/>
          <w:color w:val="auto"/>
          <w:sz w:val="30"/>
          <w:szCs w:val="30"/>
          <w:u w:val="none"/>
        </w:rPr>
      </w:pPr>
    </w:p>
    <w:p w14:paraId="3BA40179">
      <w:pPr>
        <w:spacing w:line="440" w:lineRule="exact"/>
        <w:ind w:firstLine="4800" w:firstLineChars="1600"/>
        <w:rPr>
          <w:rFonts w:hint="eastAsia" w:ascii="仿宋_GB2312" w:hAnsi="仿宋_GB2312" w:eastAsia="仿宋_GB2312" w:cs="仿宋_GB2312"/>
          <w:color w:val="auto"/>
          <w:sz w:val="30"/>
          <w:szCs w:val="30"/>
          <w:u w:val="none"/>
        </w:rPr>
      </w:pPr>
      <w:r>
        <w:rPr>
          <w:rFonts w:hint="eastAsia" w:ascii="仿宋_GB2312" w:hAnsi="仿宋_GB2312" w:eastAsia="仿宋_GB2312" w:cs="仿宋_GB2312"/>
          <w:color w:val="auto"/>
          <w:sz w:val="30"/>
          <w:szCs w:val="30"/>
          <w:u w:val="none"/>
          <w:lang w:val="en-US" w:eastAsia="zh-CN"/>
        </w:rPr>
        <w:t>年 月  日</w:t>
      </w:r>
      <w:r>
        <w:rPr>
          <w:rFonts w:hint="eastAsia" w:ascii="仿宋_GB2312" w:hAnsi="仿宋_GB2312" w:eastAsia="仿宋_GB2312" w:cs="仿宋_GB2312"/>
          <w:color w:val="auto"/>
          <w:sz w:val="30"/>
          <w:szCs w:val="30"/>
          <w:u w:val="none"/>
        </w:rPr>
        <w:t xml:space="preserve">                </w:t>
      </w:r>
    </w:p>
    <w:p w14:paraId="23FA546A">
      <w:pPr>
        <w:rPr>
          <w:rFonts w:hint="eastAsia" w:ascii="仿宋" w:hAnsi="仿宋" w:eastAsia="仿宋" w:cs="仿宋"/>
          <w:color w:val="auto"/>
          <w:sz w:val="30"/>
          <w:szCs w:val="30"/>
          <w:lang w:val="en-US" w:eastAsia="zh-CN"/>
        </w:rPr>
      </w:pPr>
    </w:p>
    <w:p w14:paraId="3854925C">
      <w:pPr>
        <w:rPr>
          <w:rFonts w:hint="eastAsia" w:ascii="仿宋" w:hAnsi="仿宋" w:eastAsia="仿宋" w:cs="仿宋"/>
          <w:color w:val="auto"/>
          <w:sz w:val="30"/>
          <w:szCs w:val="30"/>
          <w:lang w:val="en-US" w:eastAsia="zh-CN"/>
        </w:rPr>
      </w:pPr>
    </w:p>
    <w:p w14:paraId="5FD30CCB">
      <w:pPr>
        <w:rPr>
          <w:rFonts w:hint="eastAsia" w:ascii="仿宋" w:hAnsi="仿宋" w:eastAsia="仿宋" w:cs="仿宋"/>
          <w:color w:val="auto"/>
          <w:sz w:val="30"/>
          <w:szCs w:val="30"/>
          <w:lang w:val="en-US" w:eastAsia="zh-CN"/>
        </w:rPr>
      </w:pPr>
    </w:p>
    <w:p w14:paraId="7B0CDFEB">
      <w:pPr>
        <w:rPr>
          <w:rFonts w:hint="eastAsia" w:ascii="仿宋" w:hAnsi="仿宋" w:eastAsia="仿宋" w:cs="仿宋"/>
          <w:color w:val="auto"/>
          <w:sz w:val="30"/>
          <w:szCs w:val="30"/>
          <w:lang w:val="en-US" w:eastAsia="zh-CN"/>
        </w:rPr>
      </w:pPr>
    </w:p>
    <w:p w14:paraId="762FEDA0">
      <w:pPr>
        <w:rPr>
          <w:rFonts w:hint="eastAsia" w:ascii="宋体" w:hAnsi="宋体" w:eastAsia="宋体" w:cs="宋体"/>
          <w:color w:val="auto"/>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ZTQ5M2NjZGNjNmNmMTQ3NDhlZDY2OTJjNjBlNGQifQ=="/>
  </w:docVars>
  <w:rsids>
    <w:rsidRoot w:val="00000000"/>
    <w:rsid w:val="000A5BCC"/>
    <w:rsid w:val="003C3081"/>
    <w:rsid w:val="00586FEC"/>
    <w:rsid w:val="00590D85"/>
    <w:rsid w:val="006D2A98"/>
    <w:rsid w:val="007C2CDB"/>
    <w:rsid w:val="00E6284A"/>
    <w:rsid w:val="018E7169"/>
    <w:rsid w:val="01B6101A"/>
    <w:rsid w:val="01D94A0C"/>
    <w:rsid w:val="01EB34ED"/>
    <w:rsid w:val="020F7B7E"/>
    <w:rsid w:val="021E470C"/>
    <w:rsid w:val="02231601"/>
    <w:rsid w:val="02773F53"/>
    <w:rsid w:val="0337738D"/>
    <w:rsid w:val="03851C59"/>
    <w:rsid w:val="03A8126B"/>
    <w:rsid w:val="03C92D38"/>
    <w:rsid w:val="04697A1A"/>
    <w:rsid w:val="046B3792"/>
    <w:rsid w:val="04910D1F"/>
    <w:rsid w:val="04BE2D4C"/>
    <w:rsid w:val="04BE5FB8"/>
    <w:rsid w:val="057F0CBE"/>
    <w:rsid w:val="058645FB"/>
    <w:rsid w:val="059C5BCD"/>
    <w:rsid w:val="05AC22B4"/>
    <w:rsid w:val="05FB28F4"/>
    <w:rsid w:val="06055520"/>
    <w:rsid w:val="06163BD1"/>
    <w:rsid w:val="06826909"/>
    <w:rsid w:val="06A67925"/>
    <w:rsid w:val="06BB490B"/>
    <w:rsid w:val="07BD13EE"/>
    <w:rsid w:val="07DE071F"/>
    <w:rsid w:val="07F0613F"/>
    <w:rsid w:val="08103ADB"/>
    <w:rsid w:val="085534F4"/>
    <w:rsid w:val="08D72A91"/>
    <w:rsid w:val="08DC4C5E"/>
    <w:rsid w:val="0946583B"/>
    <w:rsid w:val="09870D3F"/>
    <w:rsid w:val="09DC0C8E"/>
    <w:rsid w:val="09F63AFE"/>
    <w:rsid w:val="0A754389"/>
    <w:rsid w:val="0A7D5788"/>
    <w:rsid w:val="0ACE4A7B"/>
    <w:rsid w:val="0AF339BE"/>
    <w:rsid w:val="0B27418B"/>
    <w:rsid w:val="0B604902"/>
    <w:rsid w:val="0BAA1044"/>
    <w:rsid w:val="0BB2578B"/>
    <w:rsid w:val="0BBE064B"/>
    <w:rsid w:val="0C3B1C9C"/>
    <w:rsid w:val="0C547CAD"/>
    <w:rsid w:val="0D136775"/>
    <w:rsid w:val="0D156991"/>
    <w:rsid w:val="0D2941EA"/>
    <w:rsid w:val="0DF90060"/>
    <w:rsid w:val="0E032C8D"/>
    <w:rsid w:val="0E0A5DCA"/>
    <w:rsid w:val="0EA55AF2"/>
    <w:rsid w:val="0ED40186"/>
    <w:rsid w:val="0F5C0566"/>
    <w:rsid w:val="0F684852"/>
    <w:rsid w:val="100625C1"/>
    <w:rsid w:val="102A2753"/>
    <w:rsid w:val="102E1B18"/>
    <w:rsid w:val="10454428"/>
    <w:rsid w:val="104A4BA3"/>
    <w:rsid w:val="10857989"/>
    <w:rsid w:val="10C04E65"/>
    <w:rsid w:val="116A6B7F"/>
    <w:rsid w:val="11A87F4C"/>
    <w:rsid w:val="11DE3C3B"/>
    <w:rsid w:val="12C7022E"/>
    <w:rsid w:val="13453400"/>
    <w:rsid w:val="134E49C9"/>
    <w:rsid w:val="135875D7"/>
    <w:rsid w:val="135B0E75"/>
    <w:rsid w:val="139E0D62"/>
    <w:rsid w:val="13BD568C"/>
    <w:rsid w:val="13C4505D"/>
    <w:rsid w:val="13E841D2"/>
    <w:rsid w:val="14B77DB4"/>
    <w:rsid w:val="15EC4007"/>
    <w:rsid w:val="15F1161D"/>
    <w:rsid w:val="15F335E7"/>
    <w:rsid w:val="16163B51"/>
    <w:rsid w:val="1644769D"/>
    <w:rsid w:val="16535678"/>
    <w:rsid w:val="166312C8"/>
    <w:rsid w:val="166B5873"/>
    <w:rsid w:val="167E3B9B"/>
    <w:rsid w:val="169442FD"/>
    <w:rsid w:val="16E64EFA"/>
    <w:rsid w:val="16F57096"/>
    <w:rsid w:val="178F5592"/>
    <w:rsid w:val="17CE7E68"/>
    <w:rsid w:val="17D53740"/>
    <w:rsid w:val="17E619FB"/>
    <w:rsid w:val="18770500"/>
    <w:rsid w:val="18B9593C"/>
    <w:rsid w:val="1944796D"/>
    <w:rsid w:val="1A01496A"/>
    <w:rsid w:val="1A023D90"/>
    <w:rsid w:val="1A4A6A80"/>
    <w:rsid w:val="1AB938BC"/>
    <w:rsid w:val="1B1D4C62"/>
    <w:rsid w:val="1B203D94"/>
    <w:rsid w:val="1B2B3823"/>
    <w:rsid w:val="1B3A3A66"/>
    <w:rsid w:val="1B7A20B5"/>
    <w:rsid w:val="1BB27AA1"/>
    <w:rsid w:val="1BBE4A76"/>
    <w:rsid w:val="1C8E4592"/>
    <w:rsid w:val="1CB3587E"/>
    <w:rsid w:val="1D04432C"/>
    <w:rsid w:val="1D386C8F"/>
    <w:rsid w:val="1D4D7A81"/>
    <w:rsid w:val="1E45643C"/>
    <w:rsid w:val="1E457446"/>
    <w:rsid w:val="1E6637A7"/>
    <w:rsid w:val="1E831280"/>
    <w:rsid w:val="1F1A3993"/>
    <w:rsid w:val="1FD55B0C"/>
    <w:rsid w:val="1FF22EB1"/>
    <w:rsid w:val="20276ECF"/>
    <w:rsid w:val="20505AC4"/>
    <w:rsid w:val="208E3584"/>
    <w:rsid w:val="20A12467"/>
    <w:rsid w:val="20C154CC"/>
    <w:rsid w:val="225615B4"/>
    <w:rsid w:val="22B708E6"/>
    <w:rsid w:val="22E9024C"/>
    <w:rsid w:val="236C0430"/>
    <w:rsid w:val="23B97463"/>
    <w:rsid w:val="23C2284B"/>
    <w:rsid w:val="24671BF6"/>
    <w:rsid w:val="24904E85"/>
    <w:rsid w:val="24947236"/>
    <w:rsid w:val="24C901CC"/>
    <w:rsid w:val="24ED7B29"/>
    <w:rsid w:val="25445C0D"/>
    <w:rsid w:val="254774AC"/>
    <w:rsid w:val="2548687D"/>
    <w:rsid w:val="25493224"/>
    <w:rsid w:val="254A0599"/>
    <w:rsid w:val="258424AE"/>
    <w:rsid w:val="25F027FE"/>
    <w:rsid w:val="26CC0194"/>
    <w:rsid w:val="27455C6D"/>
    <w:rsid w:val="27F1416A"/>
    <w:rsid w:val="284B5A8C"/>
    <w:rsid w:val="286049A7"/>
    <w:rsid w:val="28700AC7"/>
    <w:rsid w:val="291D6BEC"/>
    <w:rsid w:val="29332221"/>
    <w:rsid w:val="29483850"/>
    <w:rsid w:val="297812BE"/>
    <w:rsid w:val="298F1421"/>
    <w:rsid w:val="29E654E5"/>
    <w:rsid w:val="2A4A1F49"/>
    <w:rsid w:val="2AAD3D1B"/>
    <w:rsid w:val="2AB70C30"/>
    <w:rsid w:val="2B220CBE"/>
    <w:rsid w:val="2B884198"/>
    <w:rsid w:val="2B911481"/>
    <w:rsid w:val="2BAA2542"/>
    <w:rsid w:val="2BAE1506"/>
    <w:rsid w:val="2BDA2CA9"/>
    <w:rsid w:val="2C087594"/>
    <w:rsid w:val="2C6646BB"/>
    <w:rsid w:val="2C9F197B"/>
    <w:rsid w:val="2CB371D5"/>
    <w:rsid w:val="2CCF0ADE"/>
    <w:rsid w:val="2CD130C3"/>
    <w:rsid w:val="2D4F6EFD"/>
    <w:rsid w:val="2D522E91"/>
    <w:rsid w:val="2DAF760A"/>
    <w:rsid w:val="2DB77BDA"/>
    <w:rsid w:val="2DCB1F9B"/>
    <w:rsid w:val="2E3B3926"/>
    <w:rsid w:val="2E834EA0"/>
    <w:rsid w:val="2ED55D3D"/>
    <w:rsid w:val="2F4131BE"/>
    <w:rsid w:val="30311084"/>
    <w:rsid w:val="30332B06"/>
    <w:rsid w:val="305D7B83"/>
    <w:rsid w:val="30616098"/>
    <w:rsid w:val="309F69C4"/>
    <w:rsid w:val="30A54B43"/>
    <w:rsid w:val="30E37D10"/>
    <w:rsid w:val="30FE5F22"/>
    <w:rsid w:val="318557F4"/>
    <w:rsid w:val="318E23BE"/>
    <w:rsid w:val="319350C1"/>
    <w:rsid w:val="31DD14D0"/>
    <w:rsid w:val="31E12680"/>
    <w:rsid w:val="31FB58A6"/>
    <w:rsid w:val="32384404"/>
    <w:rsid w:val="326351F9"/>
    <w:rsid w:val="32706EA5"/>
    <w:rsid w:val="32A837F0"/>
    <w:rsid w:val="33093FF2"/>
    <w:rsid w:val="332410E3"/>
    <w:rsid w:val="336A2DB1"/>
    <w:rsid w:val="339976AE"/>
    <w:rsid w:val="33C92492"/>
    <w:rsid w:val="33DC07E4"/>
    <w:rsid w:val="33E10ACB"/>
    <w:rsid w:val="34BD246B"/>
    <w:rsid w:val="355A0B35"/>
    <w:rsid w:val="35821DAB"/>
    <w:rsid w:val="35D13824"/>
    <w:rsid w:val="35E07D10"/>
    <w:rsid w:val="35F768CE"/>
    <w:rsid w:val="362639D6"/>
    <w:rsid w:val="3627444A"/>
    <w:rsid w:val="363B199F"/>
    <w:rsid w:val="364C0EB5"/>
    <w:rsid w:val="365229E2"/>
    <w:rsid w:val="368F2A60"/>
    <w:rsid w:val="37835FEE"/>
    <w:rsid w:val="37C044A5"/>
    <w:rsid w:val="38572C28"/>
    <w:rsid w:val="38587FCC"/>
    <w:rsid w:val="388760E5"/>
    <w:rsid w:val="38F87A81"/>
    <w:rsid w:val="39C04D8D"/>
    <w:rsid w:val="39CC71A5"/>
    <w:rsid w:val="39E11825"/>
    <w:rsid w:val="39EF3F42"/>
    <w:rsid w:val="3A3556CD"/>
    <w:rsid w:val="3A63335F"/>
    <w:rsid w:val="3A9125B3"/>
    <w:rsid w:val="3AF86E26"/>
    <w:rsid w:val="3B2333D6"/>
    <w:rsid w:val="3B33677B"/>
    <w:rsid w:val="3B5C36E6"/>
    <w:rsid w:val="3BAC19BF"/>
    <w:rsid w:val="3BED2703"/>
    <w:rsid w:val="3C047A4D"/>
    <w:rsid w:val="3C1D293A"/>
    <w:rsid w:val="3C2E0626"/>
    <w:rsid w:val="3C357C06"/>
    <w:rsid w:val="3C616C4D"/>
    <w:rsid w:val="3C994987"/>
    <w:rsid w:val="3CD46AD4"/>
    <w:rsid w:val="3D290A17"/>
    <w:rsid w:val="3D2C2DB7"/>
    <w:rsid w:val="3D50554D"/>
    <w:rsid w:val="3D711112"/>
    <w:rsid w:val="3D74650C"/>
    <w:rsid w:val="3DBA1A4A"/>
    <w:rsid w:val="3DD16F1A"/>
    <w:rsid w:val="3E416D36"/>
    <w:rsid w:val="3E646581"/>
    <w:rsid w:val="3E894239"/>
    <w:rsid w:val="3E9E657D"/>
    <w:rsid w:val="3F2D3022"/>
    <w:rsid w:val="3F676329"/>
    <w:rsid w:val="3F740A45"/>
    <w:rsid w:val="3FCE0156"/>
    <w:rsid w:val="3FEC2CD2"/>
    <w:rsid w:val="400D3374"/>
    <w:rsid w:val="40961F3D"/>
    <w:rsid w:val="40994C08"/>
    <w:rsid w:val="40AE2CD8"/>
    <w:rsid w:val="40E1035D"/>
    <w:rsid w:val="40F97454"/>
    <w:rsid w:val="417F6EC9"/>
    <w:rsid w:val="418D1B5E"/>
    <w:rsid w:val="41F71AB9"/>
    <w:rsid w:val="424736AE"/>
    <w:rsid w:val="4258464E"/>
    <w:rsid w:val="42A94EAA"/>
    <w:rsid w:val="431379ED"/>
    <w:rsid w:val="43394480"/>
    <w:rsid w:val="433C7ACC"/>
    <w:rsid w:val="43EA39CC"/>
    <w:rsid w:val="446D42B6"/>
    <w:rsid w:val="44F77F05"/>
    <w:rsid w:val="45086862"/>
    <w:rsid w:val="45126D36"/>
    <w:rsid w:val="4537679D"/>
    <w:rsid w:val="458375EC"/>
    <w:rsid w:val="45E00BE3"/>
    <w:rsid w:val="45E24328"/>
    <w:rsid w:val="45FA5F64"/>
    <w:rsid w:val="46034F80"/>
    <w:rsid w:val="461F6C0F"/>
    <w:rsid w:val="46491E27"/>
    <w:rsid w:val="46C15D11"/>
    <w:rsid w:val="46CB2247"/>
    <w:rsid w:val="46DE3130"/>
    <w:rsid w:val="47384A98"/>
    <w:rsid w:val="475A2369"/>
    <w:rsid w:val="47745A86"/>
    <w:rsid w:val="478A5AAE"/>
    <w:rsid w:val="47AD4C93"/>
    <w:rsid w:val="47B42327"/>
    <w:rsid w:val="47B9793D"/>
    <w:rsid w:val="480F1172"/>
    <w:rsid w:val="482079BC"/>
    <w:rsid w:val="4850658B"/>
    <w:rsid w:val="48972DE2"/>
    <w:rsid w:val="48CD472B"/>
    <w:rsid w:val="48DC7D87"/>
    <w:rsid w:val="499E6DEB"/>
    <w:rsid w:val="49FD0A6D"/>
    <w:rsid w:val="4A1B3B49"/>
    <w:rsid w:val="4A2F2139"/>
    <w:rsid w:val="4A4C70B1"/>
    <w:rsid w:val="4A9855D0"/>
    <w:rsid w:val="4A9B05A9"/>
    <w:rsid w:val="4AF56EDE"/>
    <w:rsid w:val="4B26156D"/>
    <w:rsid w:val="4B5D4A84"/>
    <w:rsid w:val="4B8D3F9A"/>
    <w:rsid w:val="4BAF1783"/>
    <w:rsid w:val="4D04450E"/>
    <w:rsid w:val="4D16313C"/>
    <w:rsid w:val="4D5C1497"/>
    <w:rsid w:val="4D8409ED"/>
    <w:rsid w:val="4DA644C0"/>
    <w:rsid w:val="4DCB203A"/>
    <w:rsid w:val="4DFF0074"/>
    <w:rsid w:val="4E035CD7"/>
    <w:rsid w:val="4E593C28"/>
    <w:rsid w:val="4E62734D"/>
    <w:rsid w:val="4E6B48B8"/>
    <w:rsid w:val="4E8D38D2"/>
    <w:rsid w:val="4EA03EF0"/>
    <w:rsid w:val="4ECC43FA"/>
    <w:rsid w:val="4F2438E1"/>
    <w:rsid w:val="4F442D5A"/>
    <w:rsid w:val="4F5D32A4"/>
    <w:rsid w:val="4FBA252D"/>
    <w:rsid w:val="4FC97CE0"/>
    <w:rsid w:val="4FDD2F4C"/>
    <w:rsid w:val="4FE35B42"/>
    <w:rsid w:val="501A63FB"/>
    <w:rsid w:val="50302767"/>
    <w:rsid w:val="508605D9"/>
    <w:rsid w:val="50884351"/>
    <w:rsid w:val="508A4035"/>
    <w:rsid w:val="50B45146"/>
    <w:rsid w:val="50D21A70"/>
    <w:rsid w:val="50DB3F55"/>
    <w:rsid w:val="51085492"/>
    <w:rsid w:val="5139564B"/>
    <w:rsid w:val="5167665C"/>
    <w:rsid w:val="519A258E"/>
    <w:rsid w:val="51EE0B2B"/>
    <w:rsid w:val="52946FDD"/>
    <w:rsid w:val="53033877"/>
    <w:rsid w:val="5348131B"/>
    <w:rsid w:val="53732E19"/>
    <w:rsid w:val="53DA40F4"/>
    <w:rsid w:val="53ED7307"/>
    <w:rsid w:val="541D1254"/>
    <w:rsid w:val="54324CFF"/>
    <w:rsid w:val="545A4256"/>
    <w:rsid w:val="545C2F7C"/>
    <w:rsid w:val="548F2395"/>
    <w:rsid w:val="54D97014"/>
    <w:rsid w:val="54E23339"/>
    <w:rsid w:val="54E63D3C"/>
    <w:rsid w:val="54FA30DF"/>
    <w:rsid w:val="55180399"/>
    <w:rsid w:val="556F5ADF"/>
    <w:rsid w:val="559D43FA"/>
    <w:rsid w:val="5652411E"/>
    <w:rsid w:val="56625644"/>
    <w:rsid w:val="5689497F"/>
    <w:rsid w:val="56F73FDE"/>
    <w:rsid w:val="56F95FA8"/>
    <w:rsid w:val="57032983"/>
    <w:rsid w:val="57770C7B"/>
    <w:rsid w:val="578C38AC"/>
    <w:rsid w:val="58594DCC"/>
    <w:rsid w:val="58613E05"/>
    <w:rsid w:val="58705DF6"/>
    <w:rsid w:val="58AC5A63"/>
    <w:rsid w:val="59457283"/>
    <w:rsid w:val="596F21A7"/>
    <w:rsid w:val="59F6151D"/>
    <w:rsid w:val="5A317807"/>
    <w:rsid w:val="5A3F1F24"/>
    <w:rsid w:val="5B436116"/>
    <w:rsid w:val="5BA65FD3"/>
    <w:rsid w:val="5BB406F0"/>
    <w:rsid w:val="5BFD3E45"/>
    <w:rsid w:val="5C180C7F"/>
    <w:rsid w:val="5C3E7FB9"/>
    <w:rsid w:val="5CA6628A"/>
    <w:rsid w:val="5CAE3391"/>
    <w:rsid w:val="5D311AA5"/>
    <w:rsid w:val="5DF11787"/>
    <w:rsid w:val="5E8C37C6"/>
    <w:rsid w:val="5EB10F16"/>
    <w:rsid w:val="5EDA66BF"/>
    <w:rsid w:val="5F2B6F1B"/>
    <w:rsid w:val="5F6357AE"/>
    <w:rsid w:val="5F6E5059"/>
    <w:rsid w:val="5FA12D39"/>
    <w:rsid w:val="5FF13CC0"/>
    <w:rsid w:val="5FFC4413"/>
    <w:rsid w:val="604D2EC1"/>
    <w:rsid w:val="607641C6"/>
    <w:rsid w:val="609B00D0"/>
    <w:rsid w:val="60CB17FA"/>
    <w:rsid w:val="60D2457E"/>
    <w:rsid w:val="60F0424A"/>
    <w:rsid w:val="61516DBE"/>
    <w:rsid w:val="619910F5"/>
    <w:rsid w:val="61A910B2"/>
    <w:rsid w:val="61BC58F4"/>
    <w:rsid w:val="61BE05A5"/>
    <w:rsid w:val="61D03DA9"/>
    <w:rsid w:val="622E12D3"/>
    <w:rsid w:val="63475A0F"/>
    <w:rsid w:val="63A823A9"/>
    <w:rsid w:val="63AC6BB8"/>
    <w:rsid w:val="63BE65AF"/>
    <w:rsid w:val="63D8353A"/>
    <w:rsid w:val="63E01F60"/>
    <w:rsid w:val="64300B2F"/>
    <w:rsid w:val="643A3905"/>
    <w:rsid w:val="64847AF3"/>
    <w:rsid w:val="64A76120"/>
    <w:rsid w:val="65091AAC"/>
    <w:rsid w:val="65173D2B"/>
    <w:rsid w:val="652E238B"/>
    <w:rsid w:val="655F16CC"/>
    <w:rsid w:val="657F5EE5"/>
    <w:rsid w:val="65D25B3F"/>
    <w:rsid w:val="65E10333"/>
    <w:rsid w:val="65E82BD6"/>
    <w:rsid w:val="66AC783F"/>
    <w:rsid w:val="675D1E04"/>
    <w:rsid w:val="677F1FFD"/>
    <w:rsid w:val="67BD6B7E"/>
    <w:rsid w:val="67C038AA"/>
    <w:rsid w:val="67C10A7D"/>
    <w:rsid w:val="67EA067D"/>
    <w:rsid w:val="68162B43"/>
    <w:rsid w:val="686E2EEF"/>
    <w:rsid w:val="68BE2BAE"/>
    <w:rsid w:val="693005BA"/>
    <w:rsid w:val="697E5B52"/>
    <w:rsid w:val="69EA73D5"/>
    <w:rsid w:val="6A9242F2"/>
    <w:rsid w:val="6B0048F6"/>
    <w:rsid w:val="6B66417A"/>
    <w:rsid w:val="6B95409A"/>
    <w:rsid w:val="6C325359"/>
    <w:rsid w:val="6C4B7641"/>
    <w:rsid w:val="6C735A5D"/>
    <w:rsid w:val="6CD17F9C"/>
    <w:rsid w:val="6D0B1344"/>
    <w:rsid w:val="6D5D0BE7"/>
    <w:rsid w:val="6D694F28"/>
    <w:rsid w:val="6D8B5F70"/>
    <w:rsid w:val="6D9C0122"/>
    <w:rsid w:val="6DA67FE3"/>
    <w:rsid w:val="6DD503C0"/>
    <w:rsid w:val="6DE54A49"/>
    <w:rsid w:val="6DF601AF"/>
    <w:rsid w:val="6E041063"/>
    <w:rsid w:val="6E276AFF"/>
    <w:rsid w:val="6E3F60FF"/>
    <w:rsid w:val="6E531FEA"/>
    <w:rsid w:val="6EB17DDD"/>
    <w:rsid w:val="6EEA46FD"/>
    <w:rsid w:val="6F0D03EB"/>
    <w:rsid w:val="6F2E4A5D"/>
    <w:rsid w:val="6F57317D"/>
    <w:rsid w:val="6F775864"/>
    <w:rsid w:val="702754DC"/>
    <w:rsid w:val="707D334E"/>
    <w:rsid w:val="708435F4"/>
    <w:rsid w:val="70912956"/>
    <w:rsid w:val="70C655B0"/>
    <w:rsid w:val="70D07922"/>
    <w:rsid w:val="70D97F55"/>
    <w:rsid w:val="714125CE"/>
    <w:rsid w:val="714300F4"/>
    <w:rsid w:val="715674E5"/>
    <w:rsid w:val="71A56090"/>
    <w:rsid w:val="71C45B6D"/>
    <w:rsid w:val="721970A7"/>
    <w:rsid w:val="722717C4"/>
    <w:rsid w:val="72CF5B34"/>
    <w:rsid w:val="72F10F91"/>
    <w:rsid w:val="732D2E0A"/>
    <w:rsid w:val="73644352"/>
    <w:rsid w:val="73832A2A"/>
    <w:rsid w:val="742A02A0"/>
    <w:rsid w:val="7440408E"/>
    <w:rsid w:val="74600FBD"/>
    <w:rsid w:val="74650381"/>
    <w:rsid w:val="74B86703"/>
    <w:rsid w:val="75A562CE"/>
    <w:rsid w:val="75CF63FA"/>
    <w:rsid w:val="75DE7875"/>
    <w:rsid w:val="75F145D8"/>
    <w:rsid w:val="76697AE9"/>
    <w:rsid w:val="76A97EC0"/>
    <w:rsid w:val="77B27D81"/>
    <w:rsid w:val="77BA09E4"/>
    <w:rsid w:val="7844545D"/>
    <w:rsid w:val="78593935"/>
    <w:rsid w:val="78BD078C"/>
    <w:rsid w:val="78D058FE"/>
    <w:rsid w:val="78D624F4"/>
    <w:rsid w:val="78F155DD"/>
    <w:rsid w:val="79422063"/>
    <w:rsid w:val="798439CE"/>
    <w:rsid w:val="798968C0"/>
    <w:rsid w:val="798B088A"/>
    <w:rsid w:val="7A0B4DFC"/>
    <w:rsid w:val="7A2B3E1B"/>
    <w:rsid w:val="7A2C5FBB"/>
    <w:rsid w:val="7A3B22B0"/>
    <w:rsid w:val="7A4C7DDC"/>
    <w:rsid w:val="7A6A04A0"/>
    <w:rsid w:val="7A8C1862"/>
    <w:rsid w:val="7ACE27CD"/>
    <w:rsid w:val="7B8B4A70"/>
    <w:rsid w:val="7BCF663A"/>
    <w:rsid w:val="7BEB5610"/>
    <w:rsid w:val="7C2F790D"/>
    <w:rsid w:val="7C362E56"/>
    <w:rsid w:val="7CAC74CD"/>
    <w:rsid w:val="7CCD2F68"/>
    <w:rsid w:val="7CD73DE6"/>
    <w:rsid w:val="7D0109DD"/>
    <w:rsid w:val="7D3B6192"/>
    <w:rsid w:val="7D4B0076"/>
    <w:rsid w:val="7DAC5273"/>
    <w:rsid w:val="7E064CBD"/>
    <w:rsid w:val="7E173596"/>
    <w:rsid w:val="7E490D14"/>
    <w:rsid w:val="7E753CBB"/>
    <w:rsid w:val="7EE12CFA"/>
    <w:rsid w:val="7EEB39F8"/>
    <w:rsid w:val="7F09613A"/>
    <w:rsid w:val="7FD6373A"/>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szCs w:val="20"/>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3788</Words>
  <Characters>3923</Characters>
  <Lines>0</Lines>
  <Paragraphs>0</Paragraphs>
  <TotalTime>6</TotalTime>
  <ScaleCrop>false</ScaleCrop>
  <LinksUpToDate>false</LinksUpToDate>
  <CharactersWithSpaces>4028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2023-07-09T13:35:00Z</dcterms:created>
  <dc:creator>Administrator</dc:creator>
  <cp:lastModifiedBy>可欣妈妈</cp:lastModifiedBy>
  <cp:lastPrinted>2024-08-15T07:06:00Z</cp:lastPrinted>
  <dcterms:modified xsi:type="dcterms:W3CDTF">2024-08-19T02:46:01Z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588C6166CF8F4703AAE3698F0C1948F7_13</vt:lpwstr>
  </property>
</Properties>
</file>